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45" w:rsidRDefault="00F52235">
      <w:pPr>
        <w:pStyle w:val="Standard"/>
        <w:ind w:right="-1440"/>
        <w:outlineLvl w:val="0"/>
        <w:rPr>
          <w:i/>
          <w:iCs/>
          <w:color w:val="FF0000"/>
          <w:sz w:val="28"/>
          <w:szCs w:val="28"/>
          <w:u w:val="single"/>
        </w:rPr>
      </w:pPr>
      <w:r>
        <w:rPr>
          <w:i/>
          <w:iCs/>
          <w:color w:val="FF0000"/>
          <w:sz w:val="28"/>
          <w:szCs w:val="28"/>
          <w:u w:val="single"/>
        </w:rPr>
        <w:t>BARKBY &amp; BARKBY THORPE PARISH COUNCIL</w:t>
      </w:r>
    </w:p>
    <w:p w:rsidR="00453F45" w:rsidRDefault="00453F45">
      <w:pPr>
        <w:pStyle w:val="Standard"/>
        <w:jc w:val="center"/>
        <w:rPr>
          <w:sz w:val="28"/>
          <w:szCs w:val="28"/>
        </w:rPr>
      </w:pPr>
    </w:p>
    <w:p w:rsidR="00453F45" w:rsidRDefault="00F52235">
      <w:pPr>
        <w:pStyle w:val="Standard"/>
        <w:jc w:val="center"/>
      </w:pPr>
      <w:r>
        <w:rPr>
          <w:sz w:val="28"/>
          <w:szCs w:val="28"/>
          <w:u w:val="single"/>
        </w:rPr>
        <w:t xml:space="preserve">Minutes Of The Parish Council Meeting On Tuesday </w:t>
      </w:r>
      <w:r w:rsidR="00FB0ED3">
        <w:rPr>
          <w:sz w:val="28"/>
          <w:szCs w:val="28"/>
          <w:u w:val="single"/>
        </w:rPr>
        <w:t>2</w:t>
      </w:r>
      <w:r w:rsidR="005140A4">
        <w:rPr>
          <w:sz w:val="28"/>
          <w:szCs w:val="28"/>
          <w:u w:val="single"/>
        </w:rPr>
        <w:t>4</w:t>
      </w:r>
      <w:r w:rsidR="00FB0ED3" w:rsidRPr="00FB0ED3">
        <w:rPr>
          <w:sz w:val="28"/>
          <w:szCs w:val="28"/>
          <w:u w:val="single"/>
          <w:vertAlign w:val="superscript"/>
        </w:rPr>
        <w:t>th</w:t>
      </w:r>
      <w:r w:rsidR="005140A4">
        <w:rPr>
          <w:sz w:val="28"/>
          <w:szCs w:val="28"/>
          <w:u w:val="single"/>
        </w:rPr>
        <w:t xml:space="preserve"> September</w:t>
      </w:r>
      <w:r w:rsidR="006F2E17">
        <w:rPr>
          <w:sz w:val="28"/>
          <w:szCs w:val="28"/>
          <w:u w:val="single"/>
        </w:rPr>
        <w:t xml:space="preserve"> </w:t>
      </w:r>
      <w:r w:rsidR="0050762B">
        <w:rPr>
          <w:sz w:val="28"/>
          <w:szCs w:val="28"/>
          <w:u w:val="single"/>
        </w:rPr>
        <w:t xml:space="preserve">2024 </w:t>
      </w:r>
      <w:r w:rsidR="007F0601">
        <w:rPr>
          <w:sz w:val="28"/>
          <w:szCs w:val="28"/>
          <w:u w:val="single"/>
        </w:rPr>
        <w:t>@</w:t>
      </w:r>
      <w:r w:rsidR="00C10923">
        <w:rPr>
          <w:sz w:val="28"/>
          <w:szCs w:val="28"/>
          <w:u w:val="single"/>
        </w:rPr>
        <w:t xml:space="preserve"> 7</w:t>
      </w:r>
      <w:r w:rsidR="00FB0ED3">
        <w:rPr>
          <w:sz w:val="28"/>
          <w:szCs w:val="28"/>
          <w:u w:val="single"/>
        </w:rPr>
        <w:t>.30</w:t>
      </w:r>
      <w:r w:rsidR="00AB11C5">
        <w:rPr>
          <w:sz w:val="28"/>
          <w:szCs w:val="28"/>
          <w:u w:val="single"/>
        </w:rPr>
        <w:t xml:space="preserve"> </w:t>
      </w:r>
      <w:r>
        <w:rPr>
          <w:sz w:val="28"/>
          <w:szCs w:val="28"/>
          <w:u w:val="single"/>
        </w:rPr>
        <w:t>pm at Barkby Village Hall</w:t>
      </w:r>
    </w:p>
    <w:p w:rsidR="00453F45" w:rsidRDefault="00453F45">
      <w:pPr>
        <w:pStyle w:val="Standard"/>
        <w:jc w:val="center"/>
        <w:rPr>
          <w:sz w:val="28"/>
          <w:szCs w:val="28"/>
        </w:rPr>
      </w:pPr>
    </w:p>
    <w:tbl>
      <w:tblPr>
        <w:tblW w:w="12191" w:type="dxa"/>
        <w:tblInd w:w="-1394" w:type="dxa"/>
        <w:tblLayout w:type="fixed"/>
        <w:tblLook w:val="0000"/>
      </w:tblPr>
      <w:tblGrid>
        <w:gridCol w:w="9778"/>
        <w:gridCol w:w="2041"/>
        <w:gridCol w:w="372"/>
      </w:tblGrid>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p w:rsidR="00453F45" w:rsidRPr="00477D9B" w:rsidRDefault="00BC354A">
            <w:pPr>
              <w:pStyle w:val="Standard"/>
              <w:widowControl w:val="0"/>
              <w:rPr>
                <w:b/>
                <w:bCs/>
                <w:sz w:val="28"/>
                <w:szCs w:val="28"/>
              </w:rPr>
            </w:pPr>
            <w:r>
              <w:rPr>
                <w:b/>
                <w:bCs/>
                <w:sz w:val="28"/>
                <w:szCs w:val="28"/>
              </w:rPr>
              <w:t xml:space="preserve">Page </w:t>
            </w:r>
            <w:r w:rsidR="00FB0ED3">
              <w:rPr>
                <w:b/>
                <w:bCs/>
                <w:sz w:val="28"/>
                <w:szCs w:val="28"/>
              </w:rPr>
              <w:t>9</w:t>
            </w:r>
            <w:r w:rsidR="00BD1283">
              <w:rPr>
                <w:b/>
                <w:bCs/>
                <w:sz w:val="28"/>
                <w:szCs w:val="28"/>
              </w:rPr>
              <w:t>6</w:t>
            </w:r>
          </w:p>
        </w:tc>
        <w:tc>
          <w:tcPr>
            <w:tcW w:w="2041"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F52235">
            <w:pPr>
              <w:pStyle w:val="Standard"/>
              <w:widowControl w:val="0"/>
              <w:rPr>
                <w:sz w:val="28"/>
                <w:szCs w:val="28"/>
              </w:rPr>
            </w:pPr>
            <w:r>
              <w:rPr>
                <w:sz w:val="28"/>
                <w:szCs w:val="28"/>
              </w:rPr>
              <w:t>Action By &amp; When?</w:t>
            </w:r>
          </w:p>
        </w:tc>
        <w:tc>
          <w:tcPr>
            <w:tcW w:w="372"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tc>
      </w:tr>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F52235">
            <w:pPr>
              <w:rPr>
                <w:sz w:val="28"/>
                <w:szCs w:val="28"/>
              </w:rPr>
            </w:pPr>
            <w:r>
              <w:rPr>
                <w:b/>
                <w:bCs/>
                <w:sz w:val="28"/>
                <w:szCs w:val="28"/>
              </w:rPr>
              <w:t>Present:</w:t>
            </w:r>
            <w:r>
              <w:rPr>
                <w:sz w:val="28"/>
                <w:szCs w:val="28"/>
              </w:rPr>
              <w:t xml:space="preserve"> :  Cllr </w:t>
            </w:r>
            <w:r w:rsidR="006727AF">
              <w:rPr>
                <w:sz w:val="28"/>
                <w:szCs w:val="28"/>
              </w:rPr>
              <w:t>Chris Thompson (chair)</w:t>
            </w:r>
            <w:r w:rsidR="00FB0ED3">
              <w:rPr>
                <w:sz w:val="28"/>
                <w:szCs w:val="28"/>
              </w:rPr>
              <w:t xml:space="preserve">, </w:t>
            </w:r>
            <w:r w:rsidR="00A23496">
              <w:rPr>
                <w:sz w:val="28"/>
                <w:szCs w:val="28"/>
              </w:rPr>
              <w:t xml:space="preserve">Cllr Darren Hayes, </w:t>
            </w:r>
            <w:r w:rsidR="00FB0ED3">
              <w:rPr>
                <w:sz w:val="28"/>
                <w:szCs w:val="28"/>
              </w:rPr>
              <w:t>Cllr Owen Bentley</w:t>
            </w:r>
            <w:r w:rsidR="00677E68">
              <w:rPr>
                <w:sz w:val="28"/>
                <w:szCs w:val="28"/>
              </w:rPr>
              <w:t xml:space="preserve">, </w:t>
            </w:r>
            <w:r w:rsidR="005E699B">
              <w:rPr>
                <w:sz w:val="28"/>
                <w:szCs w:val="28"/>
              </w:rPr>
              <w:t>Cllr Paul Fletcher, Cllr Dwayne Toon</w:t>
            </w:r>
          </w:p>
          <w:p w:rsidR="00453F45" w:rsidRDefault="00453F45">
            <w:pPr>
              <w:rPr>
                <w:sz w:val="28"/>
                <w:szCs w:val="28"/>
              </w:rPr>
            </w:pPr>
          </w:p>
          <w:p w:rsidR="00453F45" w:rsidRDefault="00770687">
            <w:pPr>
              <w:pStyle w:val="Standard"/>
              <w:widowControl w:val="0"/>
              <w:ind w:right="-1440"/>
              <w:rPr>
                <w:b/>
                <w:bCs/>
                <w:sz w:val="28"/>
                <w:szCs w:val="28"/>
              </w:rPr>
            </w:pPr>
            <w:r>
              <w:rPr>
                <w:b/>
                <w:bCs/>
                <w:sz w:val="28"/>
                <w:szCs w:val="28"/>
              </w:rPr>
              <w:t xml:space="preserve">Members of Public: </w:t>
            </w:r>
            <w:r w:rsidR="00F0611B">
              <w:rPr>
                <w:b/>
                <w:bCs/>
                <w:sz w:val="28"/>
                <w:szCs w:val="28"/>
              </w:rPr>
              <w:t>One</w:t>
            </w:r>
          </w:p>
          <w:p w:rsidR="00677E68" w:rsidRDefault="00F52235">
            <w:pPr>
              <w:pStyle w:val="Standard"/>
              <w:widowControl w:val="0"/>
              <w:ind w:right="-1440"/>
              <w:rPr>
                <w:bCs/>
                <w:sz w:val="28"/>
                <w:szCs w:val="28"/>
              </w:rPr>
            </w:pPr>
            <w:r>
              <w:rPr>
                <w:b/>
                <w:bCs/>
                <w:sz w:val="28"/>
                <w:szCs w:val="28"/>
              </w:rPr>
              <w:t>Apologies</w:t>
            </w:r>
            <w:r w:rsidR="009325E0">
              <w:rPr>
                <w:bCs/>
                <w:sz w:val="28"/>
                <w:szCs w:val="28"/>
              </w:rPr>
              <w:t>:</w:t>
            </w:r>
            <w:r w:rsidR="005E699B">
              <w:rPr>
                <w:bCs/>
                <w:sz w:val="28"/>
                <w:szCs w:val="28"/>
              </w:rPr>
              <w:t xml:space="preserve"> </w:t>
            </w:r>
            <w:r w:rsidR="00986B1A">
              <w:rPr>
                <w:b/>
                <w:bCs/>
                <w:sz w:val="28"/>
                <w:szCs w:val="28"/>
              </w:rPr>
              <w:t>Cllr Phil Saunders, Cllr Matthew Brookes</w:t>
            </w:r>
          </w:p>
          <w:p w:rsidR="00477D9B" w:rsidRDefault="00477D9B">
            <w:pPr>
              <w:pStyle w:val="Standard"/>
              <w:widowControl w:val="0"/>
              <w:ind w:right="-1440"/>
              <w:rPr>
                <w:sz w:val="28"/>
                <w:szCs w:val="28"/>
              </w:rPr>
            </w:pPr>
          </w:p>
          <w:p w:rsidR="001B2E66" w:rsidRDefault="00BD1283">
            <w:pPr>
              <w:pStyle w:val="Standard"/>
              <w:widowControl w:val="0"/>
              <w:tabs>
                <w:tab w:val="left" w:pos="8640"/>
              </w:tabs>
              <w:rPr>
                <w:b/>
                <w:bCs/>
                <w:sz w:val="28"/>
                <w:szCs w:val="28"/>
                <w:u w:val="single"/>
              </w:rPr>
            </w:pPr>
            <w:r>
              <w:rPr>
                <w:sz w:val="28"/>
                <w:szCs w:val="28"/>
              </w:rPr>
              <w:t>041</w:t>
            </w:r>
            <w:r w:rsidR="0099788C">
              <w:rPr>
                <w:sz w:val="28"/>
                <w:szCs w:val="28"/>
              </w:rPr>
              <w:t>/2</w:t>
            </w:r>
            <w:r w:rsidR="0050762B">
              <w:rPr>
                <w:sz w:val="28"/>
                <w:szCs w:val="28"/>
              </w:rPr>
              <w:t>4</w:t>
            </w:r>
            <w:r w:rsidR="00F52235">
              <w:rPr>
                <w:b/>
                <w:bCs/>
                <w:sz w:val="28"/>
                <w:szCs w:val="28"/>
                <w:u w:val="single"/>
              </w:rPr>
              <w:t>Parishioner Business</w:t>
            </w:r>
          </w:p>
          <w:p w:rsidR="00F0611B" w:rsidRDefault="00F0611B">
            <w:pPr>
              <w:pStyle w:val="Standard"/>
              <w:widowControl w:val="0"/>
              <w:tabs>
                <w:tab w:val="left" w:pos="8640"/>
              </w:tabs>
              <w:rPr>
                <w:bCs/>
              </w:rPr>
            </w:pPr>
            <w:r>
              <w:rPr>
                <w:bCs/>
              </w:rPr>
              <w:t xml:space="preserve">           </w:t>
            </w:r>
            <w:r w:rsidR="00125117">
              <w:rPr>
                <w:bCs/>
              </w:rPr>
              <w:t xml:space="preserve">  </w:t>
            </w:r>
            <w:r>
              <w:rPr>
                <w:bCs/>
              </w:rPr>
              <w:t xml:space="preserve">A parishioner explained their serious concerns about the crumbling embankment along the </w:t>
            </w:r>
          </w:p>
          <w:p w:rsidR="00F0611B" w:rsidRDefault="00F0611B">
            <w:pPr>
              <w:pStyle w:val="Standard"/>
              <w:widowControl w:val="0"/>
              <w:tabs>
                <w:tab w:val="left" w:pos="8640"/>
              </w:tabs>
              <w:rPr>
                <w:bCs/>
              </w:rPr>
            </w:pPr>
            <w:r>
              <w:rPr>
                <w:bCs/>
              </w:rPr>
              <w:t xml:space="preserve">             Brookside near the weir. They ha</w:t>
            </w:r>
            <w:r w:rsidR="00C85331">
              <w:rPr>
                <w:bCs/>
              </w:rPr>
              <w:t>ve seen a significant</w:t>
            </w:r>
            <w:r>
              <w:rPr>
                <w:bCs/>
              </w:rPr>
              <w:t xml:space="preserve"> deterioration of the embankment. </w:t>
            </w:r>
          </w:p>
          <w:p w:rsidR="00F0611B" w:rsidRDefault="00F0611B">
            <w:pPr>
              <w:pStyle w:val="Standard"/>
              <w:widowControl w:val="0"/>
              <w:tabs>
                <w:tab w:val="left" w:pos="8640"/>
              </w:tabs>
              <w:rPr>
                <w:bCs/>
              </w:rPr>
            </w:pPr>
            <w:r>
              <w:rPr>
                <w:bCs/>
              </w:rPr>
              <w:t xml:space="preserve">             Concerns are on safety and the fact that the footpath appears to be falling into the brook. </w:t>
            </w:r>
          </w:p>
          <w:p w:rsidR="00FA1191" w:rsidRDefault="00F0611B">
            <w:pPr>
              <w:pStyle w:val="Standard"/>
              <w:widowControl w:val="0"/>
              <w:tabs>
                <w:tab w:val="left" w:pos="8640"/>
              </w:tabs>
              <w:rPr>
                <w:bCs/>
              </w:rPr>
            </w:pPr>
            <w:r>
              <w:rPr>
                <w:bCs/>
              </w:rPr>
              <w:t xml:space="preserve">             The clerk will make enquiries about ownership of that part of the footpath.</w:t>
            </w:r>
          </w:p>
          <w:p w:rsidR="00F0611B" w:rsidRDefault="00F0611B">
            <w:pPr>
              <w:pStyle w:val="Standard"/>
              <w:widowControl w:val="0"/>
              <w:tabs>
                <w:tab w:val="left" w:pos="8640"/>
              </w:tabs>
              <w:rPr>
                <w:bCs/>
              </w:rPr>
            </w:pPr>
            <w:r>
              <w:rPr>
                <w:bCs/>
              </w:rPr>
              <w:t xml:space="preserve">             The parishioner is also concerned about some extending vegetation across the footpath </w:t>
            </w:r>
          </w:p>
          <w:p w:rsidR="00F0611B" w:rsidRDefault="00F0611B">
            <w:pPr>
              <w:pStyle w:val="Standard"/>
              <w:widowControl w:val="0"/>
              <w:tabs>
                <w:tab w:val="left" w:pos="8640"/>
              </w:tabs>
              <w:rPr>
                <w:bCs/>
              </w:rPr>
            </w:pPr>
            <w:r>
              <w:rPr>
                <w:bCs/>
              </w:rPr>
              <w:t xml:space="preserve">             along the Brookside.</w:t>
            </w:r>
          </w:p>
          <w:p w:rsidR="00F0611B" w:rsidRPr="00FA1191" w:rsidRDefault="00F0611B">
            <w:pPr>
              <w:pStyle w:val="Standard"/>
              <w:widowControl w:val="0"/>
              <w:tabs>
                <w:tab w:val="left" w:pos="8640"/>
              </w:tabs>
              <w:rPr>
                <w:bCs/>
              </w:rPr>
            </w:pPr>
          </w:p>
          <w:p w:rsidR="00453F45" w:rsidRDefault="0099076C">
            <w:pPr>
              <w:pStyle w:val="Standard"/>
              <w:widowControl w:val="0"/>
              <w:tabs>
                <w:tab w:val="left" w:pos="8640"/>
              </w:tabs>
              <w:rPr>
                <w:b/>
                <w:bCs/>
                <w:sz w:val="28"/>
                <w:szCs w:val="28"/>
                <w:u w:val="single"/>
              </w:rPr>
            </w:pPr>
            <w:r>
              <w:rPr>
                <w:sz w:val="28"/>
                <w:szCs w:val="28"/>
              </w:rPr>
              <w:t>0</w:t>
            </w:r>
            <w:r w:rsidR="00702723">
              <w:rPr>
                <w:sz w:val="28"/>
                <w:szCs w:val="28"/>
              </w:rPr>
              <w:t>42</w:t>
            </w:r>
            <w:r w:rsidR="0099788C">
              <w:rPr>
                <w:sz w:val="28"/>
                <w:szCs w:val="28"/>
              </w:rPr>
              <w:t>/2</w:t>
            </w:r>
            <w:r w:rsidR="0050762B">
              <w:rPr>
                <w:sz w:val="28"/>
                <w:szCs w:val="28"/>
              </w:rPr>
              <w:t>4</w:t>
            </w:r>
            <w:r w:rsidR="00F52235">
              <w:rPr>
                <w:b/>
                <w:bCs/>
                <w:sz w:val="28"/>
                <w:szCs w:val="28"/>
                <w:u w:val="single"/>
              </w:rPr>
              <w:t>Police Report</w:t>
            </w:r>
          </w:p>
          <w:p w:rsidR="00233F5B" w:rsidRPr="00233F5B" w:rsidRDefault="00233F5B">
            <w:pPr>
              <w:pStyle w:val="Standard"/>
              <w:widowControl w:val="0"/>
              <w:tabs>
                <w:tab w:val="left" w:pos="8640"/>
              </w:tabs>
              <w:rPr>
                <w:bCs/>
              </w:rPr>
            </w:pPr>
            <w:r w:rsidRPr="00233F5B">
              <w:rPr>
                <w:bCs/>
              </w:rPr>
              <w:t xml:space="preserve">            </w:t>
            </w:r>
            <w:r w:rsidR="00FB0ED3">
              <w:rPr>
                <w:bCs/>
              </w:rPr>
              <w:t xml:space="preserve"> Nothing to report</w:t>
            </w:r>
          </w:p>
          <w:p w:rsidR="00CF4CC7" w:rsidRDefault="00CF4CC7">
            <w:pPr>
              <w:pStyle w:val="Standard"/>
              <w:widowControl w:val="0"/>
              <w:tabs>
                <w:tab w:val="left" w:pos="8640"/>
              </w:tabs>
              <w:rPr>
                <w:rFonts w:ascii="Arial" w:eastAsia="Times New Roman" w:hAnsi="Arial" w:cs="Arial"/>
              </w:rPr>
            </w:pPr>
          </w:p>
          <w:p w:rsidR="00233F5B" w:rsidRDefault="00702723" w:rsidP="00233F5B">
            <w:pPr>
              <w:rPr>
                <w:rFonts w:ascii="Calibri" w:hAnsi="Calibri" w:cs="Calibri"/>
                <w:b/>
                <w:sz w:val="32"/>
                <w:szCs w:val="32"/>
                <w:u w:val="single"/>
              </w:rPr>
            </w:pPr>
            <w:r>
              <w:t>043</w:t>
            </w:r>
            <w:r w:rsidR="001B2E66">
              <w:t>/</w:t>
            </w:r>
            <w:r w:rsidR="0050762B">
              <w:t>24</w:t>
            </w:r>
            <w:r w:rsidR="00374F81">
              <w:t xml:space="preserve">  </w:t>
            </w:r>
            <w:r w:rsidR="00562AD3" w:rsidRPr="00562AD3">
              <w:rPr>
                <w:b/>
                <w:u w:val="single"/>
              </w:rPr>
              <w:t>BABTAG Report</w:t>
            </w:r>
            <w:r w:rsidR="00233F5B" w:rsidRPr="005F2709">
              <w:rPr>
                <w:rFonts w:ascii="Calibri" w:hAnsi="Calibri" w:cs="Calibri"/>
                <w:b/>
                <w:sz w:val="32"/>
                <w:szCs w:val="32"/>
                <w:u w:val="single"/>
              </w:rPr>
              <w:t xml:space="preserve"> </w:t>
            </w:r>
          </w:p>
          <w:p w:rsidR="00C621AA" w:rsidRPr="00C621AA" w:rsidRDefault="00233F5B" w:rsidP="00C621AA">
            <w:pPr>
              <w:jc w:val="both"/>
              <w:rPr>
                <w:b/>
              </w:rPr>
            </w:pPr>
            <w:r w:rsidRPr="00233F5B">
              <w:t xml:space="preserve">            </w:t>
            </w:r>
            <w:r>
              <w:rPr>
                <w:b/>
                <w:u w:val="single"/>
              </w:rPr>
              <w:t xml:space="preserve"> </w:t>
            </w:r>
            <w:r w:rsidR="00C621AA">
              <w:rPr>
                <w:b/>
              </w:rPr>
              <w:t>Thorpebury</w:t>
            </w:r>
          </w:p>
          <w:p w:rsidR="00C621AA" w:rsidRDefault="00C621AA" w:rsidP="00C621AA">
            <w:pPr>
              <w:jc w:val="both"/>
              <w:rPr>
                <w:u w:val="single"/>
              </w:rPr>
            </w:pPr>
            <w:r w:rsidRPr="00C621AA">
              <w:t xml:space="preserve">            </w:t>
            </w:r>
            <w:r w:rsidR="000F7919">
              <w:rPr>
                <w:u w:val="single"/>
              </w:rPr>
              <w:t>Occupations</w:t>
            </w:r>
            <w:r w:rsidR="000F7919">
              <w:t xml:space="preserve"> These</w:t>
            </w:r>
            <w:r>
              <w:t xml:space="preserve"> have only risen to 160 for all three builders.</w:t>
            </w:r>
          </w:p>
          <w:p w:rsidR="00C621AA" w:rsidRDefault="00C621AA" w:rsidP="00C621AA">
            <w:pPr>
              <w:jc w:val="both"/>
              <w:rPr>
                <w:u w:val="single"/>
              </w:rPr>
            </w:pPr>
            <w:r w:rsidRPr="00C621AA">
              <w:t xml:space="preserve">            </w:t>
            </w:r>
            <w:r>
              <w:rPr>
                <w:u w:val="single"/>
              </w:rPr>
              <w:t>Traffic Mitigation</w:t>
            </w:r>
          </w:p>
          <w:p w:rsidR="00C621AA" w:rsidRDefault="00C621AA" w:rsidP="00C621AA">
            <w:pPr>
              <w:jc w:val="both"/>
            </w:pPr>
            <w:r>
              <w:t xml:space="preserve">            The public consultation period ended on 2</w:t>
            </w:r>
            <w:r>
              <w:rPr>
                <w:vertAlign w:val="superscript"/>
              </w:rPr>
              <w:t>nd</w:t>
            </w:r>
            <w:r>
              <w:t xml:space="preserve"> September. What happens next? Andy Gatward </w:t>
            </w:r>
          </w:p>
          <w:p w:rsidR="00C621AA" w:rsidRDefault="00C621AA" w:rsidP="00C621AA">
            <w:pPr>
              <w:jc w:val="both"/>
            </w:pPr>
            <w:r>
              <w:t xml:space="preserve">            of the LCC explained it to me in this way.</w:t>
            </w:r>
          </w:p>
          <w:p w:rsidR="00C621AA" w:rsidRDefault="00C621AA" w:rsidP="00C621AA">
            <w:r>
              <w:t xml:space="preserve">           “ Providing that there are no objections to address, the consultation will be summarised in a </w:t>
            </w:r>
          </w:p>
          <w:p w:rsidR="00C621AA" w:rsidRDefault="00C621AA" w:rsidP="00C621AA">
            <w:r>
              <w:t xml:space="preserve">            report to the local County Councillor and also reported to the Council’s lead member for </w:t>
            </w:r>
          </w:p>
          <w:p w:rsidR="00C621AA" w:rsidRDefault="00C621AA" w:rsidP="00C621AA">
            <w:r>
              <w:t xml:space="preserve">             Highways and Transportation in order to formally ‘sign off’ the consultation exercise.</w:t>
            </w:r>
          </w:p>
          <w:p w:rsidR="00C621AA" w:rsidRDefault="00C621AA" w:rsidP="00C621AA">
            <w:r>
              <w:t xml:space="preserve">             As the developer has chosen to promote and deliver these works themselves, they will be </w:t>
            </w:r>
          </w:p>
          <w:p w:rsidR="00C621AA" w:rsidRDefault="00C621AA" w:rsidP="00C621AA">
            <w:r>
              <w:t xml:space="preserve">             responsible for delivery of the works. As things presently stand we are awaiting further </w:t>
            </w:r>
          </w:p>
          <w:p w:rsidR="00C621AA" w:rsidRDefault="00C621AA" w:rsidP="00C621AA">
            <w:r>
              <w:t xml:space="preserve">            details of the developer’s detailed design proposals for the various speed/traffic </w:t>
            </w:r>
          </w:p>
          <w:p w:rsidR="00C621AA" w:rsidRDefault="00C621AA" w:rsidP="00C621AA">
            <w:r>
              <w:t xml:space="preserve">            management features to continue the technical approval process. I will ask the designer for </w:t>
            </w:r>
          </w:p>
          <w:p w:rsidR="00C621AA" w:rsidRDefault="00C621AA" w:rsidP="00C621AA">
            <w:r>
              <w:t xml:space="preserve">            an update (the last correspondence I have on the matter is that they collating stats/utility </w:t>
            </w:r>
          </w:p>
          <w:p w:rsidR="00C621AA" w:rsidRDefault="00C621AA" w:rsidP="00C621AA">
            <w:r>
              <w:t xml:space="preserve">            equipment information before resubmitting plans). CEG might be able to give you an idea </w:t>
            </w:r>
          </w:p>
          <w:p w:rsidR="00C621AA" w:rsidRDefault="00C621AA" w:rsidP="00C621AA">
            <w:r>
              <w:t xml:space="preserve">            of their anticipated timescales, however their consultant’s do need to finalise technical </w:t>
            </w:r>
          </w:p>
          <w:p w:rsidR="00C621AA" w:rsidRDefault="00C621AA" w:rsidP="00C621AA">
            <w:r>
              <w:t xml:space="preserve">            approval for their designs and the developer will need to complete the necessary legal </w:t>
            </w:r>
          </w:p>
          <w:p w:rsidR="00C621AA" w:rsidRDefault="00C621AA" w:rsidP="00C621AA">
            <w:r>
              <w:t xml:space="preserve">            agreement for the works, therefore an imminent start date is unlikely to be achievable.”</w:t>
            </w:r>
          </w:p>
          <w:p w:rsidR="00C621AA" w:rsidRDefault="00C621AA" w:rsidP="00C621AA">
            <w:r>
              <w:t xml:space="preserve">            I asked CEG at the last liaison committee meeting for a rough timescale and am awaiting a </w:t>
            </w:r>
          </w:p>
          <w:p w:rsidR="00C621AA" w:rsidRDefault="00C621AA" w:rsidP="00C621AA">
            <w:r>
              <w:t xml:space="preserve">            response from their transport consultants.</w:t>
            </w:r>
          </w:p>
          <w:p w:rsidR="00C621AA" w:rsidRDefault="001A3838" w:rsidP="00C621AA">
            <w:pPr>
              <w:jc w:val="both"/>
            </w:pPr>
            <w:r>
              <w:lastRenderedPageBreak/>
              <w:t xml:space="preserve">                                                                                                                               Page 97</w:t>
            </w:r>
          </w:p>
          <w:p w:rsidR="00C621AA" w:rsidRDefault="00C621AA" w:rsidP="00C621AA">
            <w:pPr>
              <w:jc w:val="both"/>
              <w:rPr>
                <w:u w:val="single"/>
              </w:rPr>
            </w:pPr>
            <w:r>
              <w:t xml:space="preserve">           </w:t>
            </w:r>
            <w:r>
              <w:rPr>
                <w:u w:val="single"/>
              </w:rPr>
              <w:t>Closure of Hamilton Lane</w:t>
            </w:r>
          </w:p>
          <w:p w:rsidR="00C621AA" w:rsidRDefault="00C621AA" w:rsidP="00C621AA">
            <w:pPr>
              <w:jc w:val="both"/>
            </w:pPr>
            <w:r>
              <w:t xml:space="preserve">           Motorists travelling through Barkby Thorpe will be aware that a section of Hamilton Lane is </w:t>
            </w:r>
          </w:p>
          <w:p w:rsidR="00C621AA" w:rsidRDefault="00C621AA" w:rsidP="00C621AA">
            <w:pPr>
              <w:jc w:val="both"/>
            </w:pPr>
            <w:r>
              <w:t xml:space="preserve">          currently subject to a three month closure. This is to facilitate the construction of two new </w:t>
            </w:r>
          </w:p>
          <w:p w:rsidR="00C621AA" w:rsidRDefault="00D227E4" w:rsidP="00C621AA">
            <w:pPr>
              <w:jc w:val="both"/>
            </w:pPr>
            <w:r>
              <w:t xml:space="preserve">         </w:t>
            </w:r>
            <w:r w:rsidR="00C621AA">
              <w:t xml:space="preserve"> road accesses into Phase 1 of Thorpeburyfrom the Lane south of Hilltop Farm. Once this </w:t>
            </w:r>
          </w:p>
          <w:p w:rsidR="00C621AA" w:rsidRDefault="00D227E4" w:rsidP="00C621AA">
            <w:pPr>
              <w:jc w:val="both"/>
            </w:pPr>
            <w:r>
              <w:t xml:space="preserve">       </w:t>
            </w:r>
            <w:r w:rsidR="00C621AA">
              <w:t xml:space="preserve">   work is completed BABTAG understands that remedial work on the pinch and the signage </w:t>
            </w:r>
          </w:p>
          <w:p w:rsidR="00C621AA" w:rsidRDefault="00EE7783" w:rsidP="00C621AA">
            <w:pPr>
              <w:jc w:val="both"/>
            </w:pPr>
            <w:r>
              <w:t xml:space="preserve">          </w:t>
            </w:r>
            <w:r w:rsidR="00C621AA">
              <w:t xml:space="preserve">for the southern chicane on Barkbythorpe Road will be undertaken possibly before </w:t>
            </w:r>
          </w:p>
          <w:p w:rsidR="00C621AA" w:rsidRDefault="00EE7783" w:rsidP="00C621AA">
            <w:pPr>
              <w:jc w:val="both"/>
            </w:pPr>
            <w:r>
              <w:t xml:space="preserve">        </w:t>
            </w:r>
            <w:r w:rsidR="00C621AA">
              <w:t xml:space="preserve">  Christmas but most likely in the New Year.</w:t>
            </w:r>
          </w:p>
          <w:p w:rsidR="00C621AA" w:rsidRDefault="00C621AA" w:rsidP="00C621AA">
            <w:pPr>
              <w:jc w:val="both"/>
            </w:pPr>
          </w:p>
          <w:p w:rsidR="00C621AA" w:rsidRDefault="00C621AA" w:rsidP="00C621AA">
            <w:r>
              <w:t xml:space="preserve">            The </w:t>
            </w:r>
            <w:r>
              <w:rPr>
                <w:u w:val="single"/>
              </w:rPr>
              <w:t>new bus service</w:t>
            </w:r>
            <w:r>
              <w:t xml:space="preserve"> from Thorpebury to St Margaret’s will be run by Go Travel which has </w:t>
            </w:r>
          </w:p>
          <w:p w:rsidR="00C621AA" w:rsidRDefault="00C621AA" w:rsidP="00C621AA">
            <w:r>
              <w:t xml:space="preserve">            the contract for the Lubbesthorpe SUE and will likely begin in the New Year, every half </w:t>
            </w:r>
          </w:p>
          <w:p w:rsidR="00C621AA" w:rsidRDefault="00C621AA" w:rsidP="00C621AA">
            <w:r>
              <w:t xml:space="preserve">            hour Mon-Sat and hourly on Sundays.</w:t>
            </w:r>
          </w:p>
          <w:p w:rsidR="00C621AA" w:rsidRDefault="00C621AA" w:rsidP="00C621AA"/>
          <w:p w:rsidR="00C621AA" w:rsidRDefault="00C621AA" w:rsidP="00C621AA">
            <w:r>
              <w:t xml:space="preserve">            No movement to report on any agreement between the City and CEG on </w:t>
            </w:r>
          </w:p>
          <w:p w:rsidR="00C621AA" w:rsidRDefault="00C621AA" w:rsidP="00C621AA">
            <w:r>
              <w:t xml:space="preserve">            getting  the </w:t>
            </w:r>
            <w:r>
              <w:rPr>
                <w:u w:val="single"/>
              </w:rPr>
              <w:t>Southern Link Road</w:t>
            </w:r>
            <w:r>
              <w:t xml:space="preserve"> underway.</w:t>
            </w:r>
          </w:p>
          <w:p w:rsidR="00C621AA" w:rsidRDefault="00C621AA" w:rsidP="00C621AA">
            <w:pPr>
              <w:jc w:val="both"/>
            </w:pPr>
          </w:p>
          <w:p w:rsidR="00C621AA" w:rsidRDefault="00C621AA" w:rsidP="00C621AA">
            <w:pPr>
              <w:jc w:val="both"/>
              <w:rPr>
                <w:b/>
              </w:rPr>
            </w:pPr>
            <w:r>
              <w:rPr>
                <w:b/>
              </w:rPr>
              <w:t xml:space="preserve">            More Houses in the Local Plan</w:t>
            </w:r>
          </w:p>
          <w:p w:rsidR="00C621AA" w:rsidRDefault="00C621AA" w:rsidP="00C621AA">
            <w:pPr>
              <w:jc w:val="both"/>
            </w:pPr>
            <w:r>
              <w:t xml:space="preserve">            Following the Government Inspectors’ recommendations a public consultation has taken </w:t>
            </w:r>
          </w:p>
          <w:p w:rsidR="00C621AA" w:rsidRDefault="00C621AA" w:rsidP="00C621AA">
            <w:pPr>
              <w:jc w:val="both"/>
            </w:pPr>
            <w:r>
              <w:t xml:space="preserve">            place on the main modifications to the Charnwood Local Plan. These changes do not affect </w:t>
            </w:r>
          </w:p>
          <w:p w:rsidR="00C621AA" w:rsidRDefault="00C621AA" w:rsidP="00C621AA">
            <w:pPr>
              <w:jc w:val="both"/>
            </w:pPr>
            <w:r>
              <w:t xml:space="preserve">           the controversial plan to build more than 1500 houses between Barkby and Syston which </w:t>
            </w:r>
          </w:p>
          <w:p w:rsidR="00C621AA" w:rsidRDefault="00C621AA" w:rsidP="00C621AA">
            <w:pPr>
              <w:jc w:val="both"/>
            </w:pPr>
            <w:r>
              <w:t xml:space="preserve">           BABTAG has earlier opposed.  But a new map is part of the consultation showing not only </w:t>
            </w:r>
          </w:p>
          <w:p w:rsidR="00C621AA" w:rsidRDefault="00C621AA" w:rsidP="00C621AA">
            <w:pPr>
              <w:jc w:val="both"/>
            </w:pPr>
            <w:r>
              <w:t xml:space="preserve">           the proposed new developments but the full extent of the 4500 houses of Thorpebury. (See </w:t>
            </w:r>
          </w:p>
          <w:p w:rsidR="00C621AA" w:rsidRDefault="00C621AA" w:rsidP="00C621AA">
            <w:pPr>
              <w:jc w:val="both"/>
            </w:pPr>
            <w:r>
              <w:t xml:space="preserve">           map below) It graphically illustrates why BABTAG feels that development beyond the 4500 </w:t>
            </w:r>
          </w:p>
          <w:p w:rsidR="00C621AA" w:rsidRDefault="00C621AA" w:rsidP="00C621AA">
            <w:pPr>
              <w:jc w:val="both"/>
            </w:pPr>
            <w:r>
              <w:t xml:space="preserve">           houses overburdens and changes the character of our area. Worryingly in contrast to the old </w:t>
            </w:r>
          </w:p>
          <w:p w:rsidR="00C621AA" w:rsidRDefault="00C621AA" w:rsidP="00C621AA">
            <w:pPr>
              <w:jc w:val="both"/>
            </w:pPr>
            <w:r>
              <w:t xml:space="preserve">           map the new map omits all the areas of green wedge and green space within the perimeters </w:t>
            </w:r>
          </w:p>
          <w:p w:rsidR="00C621AA" w:rsidRDefault="00C621AA" w:rsidP="00C621AA">
            <w:pPr>
              <w:jc w:val="both"/>
            </w:pPr>
            <w:r>
              <w:t xml:space="preserve">           of the development areas.</w:t>
            </w:r>
          </w:p>
          <w:p w:rsidR="00C621AA" w:rsidRDefault="00C621AA" w:rsidP="00C621AA">
            <w:pPr>
              <w:jc w:val="both"/>
            </w:pPr>
            <w:r>
              <w:t xml:space="preserve">           BABTAG asked why they been omitted. The Council has replied that it wished to simplify </w:t>
            </w:r>
          </w:p>
          <w:p w:rsidR="00C621AA" w:rsidRDefault="00C621AA" w:rsidP="00C621AA">
            <w:pPr>
              <w:jc w:val="both"/>
            </w:pPr>
            <w:r>
              <w:t xml:space="preserve">           the maps for a broader overview but that where the green spaces were part of the planning </w:t>
            </w:r>
          </w:p>
          <w:p w:rsidR="00C621AA" w:rsidRDefault="00C621AA" w:rsidP="00C621AA">
            <w:pPr>
              <w:jc w:val="both"/>
            </w:pPr>
            <w:r>
              <w:t xml:space="preserve">          conditions already agreed e.gThorpebury they were protected but on the HA sites there could </w:t>
            </w:r>
          </w:p>
          <w:p w:rsidR="00C621AA" w:rsidRDefault="00C621AA" w:rsidP="00C621AA">
            <w:pPr>
              <w:jc w:val="both"/>
            </w:pPr>
            <w:r>
              <w:t xml:space="preserve">           still be changes.</w:t>
            </w:r>
          </w:p>
          <w:p w:rsidR="00C621AA" w:rsidRDefault="00C621AA" w:rsidP="00C621AA">
            <w:pPr>
              <w:jc w:val="both"/>
            </w:pPr>
          </w:p>
          <w:p w:rsidR="00C621AA" w:rsidRDefault="00C621AA" w:rsidP="00C621AA">
            <w:pPr>
              <w:jc w:val="both"/>
            </w:pPr>
            <w:r>
              <w:t xml:space="preserve">           Still with the Local Plan, changes to the housing trajectory of the borough council mean </w:t>
            </w:r>
          </w:p>
          <w:p w:rsidR="00C621AA" w:rsidRDefault="00C621AA" w:rsidP="00C621AA">
            <w:pPr>
              <w:jc w:val="both"/>
            </w:pPr>
            <w:r>
              <w:t xml:space="preserve">           that, assuming planning permission is gained, those sites that make up the 1500 houses will </w:t>
            </w:r>
          </w:p>
          <w:p w:rsidR="00C621AA" w:rsidRDefault="00C621AA" w:rsidP="00C621AA">
            <w:pPr>
              <w:jc w:val="both"/>
            </w:pPr>
            <w:r>
              <w:t xml:space="preserve">           </w:t>
            </w:r>
            <w:proofErr w:type="gramStart"/>
            <w:r>
              <w:t>see</w:t>
            </w:r>
            <w:proofErr w:type="gramEnd"/>
            <w:r>
              <w:t xml:space="preserve"> house-building beginning as early as 2026 and 2027.</w:t>
            </w:r>
          </w:p>
          <w:p w:rsidR="001A3838" w:rsidRPr="001A3838" w:rsidRDefault="001A3838" w:rsidP="00C621AA">
            <w:pPr>
              <w:jc w:val="both"/>
            </w:pPr>
          </w:p>
          <w:p w:rsidR="001A3838" w:rsidRDefault="001A3838" w:rsidP="00C621AA">
            <w:pPr>
              <w:jc w:val="both"/>
              <w:rPr>
                <w:color w:val="000000"/>
                <w:shd w:val="clear" w:color="auto" w:fill="FFFFFF"/>
              </w:rPr>
            </w:pPr>
            <w:r>
              <w:rPr>
                <w:color w:val="000000"/>
                <w:shd w:val="clear" w:color="auto" w:fill="FFFFFF"/>
              </w:rPr>
              <w:t xml:space="preserve">         </w:t>
            </w:r>
            <w:r w:rsidRPr="001A3838">
              <w:rPr>
                <w:color w:val="000000"/>
                <w:shd w:val="clear" w:color="auto" w:fill="FFFFFF"/>
              </w:rPr>
              <w:t xml:space="preserve">Owen Bentley added that this was his last report to the parish council as Chairman of </w:t>
            </w:r>
          </w:p>
          <w:p w:rsidR="001A3838" w:rsidRDefault="001A3838" w:rsidP="00C621AA">
            <w:pPr>
              <w:jc w:val="both"/>
              <w:rPr>
                <w:color w:val="000000"/>
                <w:shd w:val="clear" w:color="auto" w:fill="FFFFFF"/>
              </w:rPr>
            </w:pPr>
            <w:r>
              <w:rPr>
                <w:color w:val="000000"/>
                <w:shd w:val="clear" w:color="auto" w:fill="FFFFFF"/>
              </w:rPr>
              <w:t xml:space="preserve">         </w:t>
            </w:r>
            <w:r w:rsidRPr="001A3838">
              <w:rPr>
                <w:color w:val="000000"/>
                <w:shd w:val="clear" w:color="auto" w:fill="FFFFFF"/>
              </w:rPr>
              <w:t xml:space="preserve">BABTAG. All the officers of the Action Group had decided to stand down after serving for </w:t>
            </w:r>
          </w:p>
          <w:p w:rsidR="001A3838" w:rsidRDefault="001A3838" w:rsidP="00C621AA">
            <w:pPr>
              <w:jc w:val="both"/>
              <w:rPr>
                <w:color w:val="000000"/>
                <w:shd w:val="clear" w:color="auto" w:fill="FFFFFF"/>
              </w:rPr>
            </w:pPr>
            <w:r>
              <w:rPr>
                <w:color w:val="000000"/>
                <w:shd w:val="clear" w:color="auto" w:fill="FFFFFF"/>
              </w:rPr>
              <w:t xml:space="preserve">         </w:t>
            </w:r>
            <w:proofErr w:type="gramStart"/>
            <w:r w:rsidRPr="001A3838">
              <w:rPr>
                <w:color w:val="000000"/>
                <w:shd w:val="clear" w:color="auto" w:fill="FFFFFF"/>
              </w:rPr>
              <w:t>many</w:t>
            </w:r>
            <w:proofErr w:type="gramEnd"/>
            <w:r w:rsidRPr="001A3838">
              <w:rPr>
                <w:color w:val="000000"/>
                <w:shd w:val="clear" w:color="auto" w:fill="FFFFFF"/>
              </w:rPr>
              <w:t xml:space="preserve"> years and there were no volunteers to replace them. The committee had therefore </w:t>
            </w:r>
          </w:p>
          <w:p w:rsidR="001A3838" w:rsidRDefault="001A3838" w:rsidP="00C621AA">
            <w:pPr>
              <w:jc w:val="both"/>
              <w:rPr>
                <w:color w:val="000000"/>
                <w:shd w:val="clear" w:color="auto" w:fill="FFFFFF"/>
              </w:rPr>
            </w:pPr>
            <w:r>
              <w:rPr>
                <w:color w:val="000000"/>
                <w:shd w:val="clear" w:color="auto" w:fill="FFFFFF"/>
              </w:rPr>
              <w:t xml:space="preserve">         </w:t>
            </w:r>
            <w:r w:rsidRPr="001A3838">
              <w:rPr>
                <w:color w:val="000000"/>
                <w:shd w:val="clear" w:color="auto" w:fill="FFFFFF"/>
              </w:rPr>
              <w:t xml:space="preserve">decided to wind BABTAG up and transfer its remaining funds to the parish council where the </w:t>
            </w:r>
          </w:p>
          <w:p w:rsidR="001A3838" w:rsidRDefault="001A3838" w:rsidP="00C621AA">
            <w:pPr>
              <w:jc w:val="both"/>
              <w:rPr>
                <w:color w:val="000000"/>
                <w:shd w:val="clear" w:color="auto" w:fill="FFFFFF"/>
              </w:rPr>
            </w:pPr>
            <w:r>
              <w:rPr>
                <w:color w:val="000000"/>
                <w:shd w:val="clear" w:color="auto" w:fill="FFFFFF"/>
              </w:rPr>
              <w:t xml:space="preserve">         </w:t>
            </w:r>
            <w:r w:rsidRPr="001A3838">
              <w:rPr>
                <w:color w:val="000000"/>
                <w:shd w:val="clear" w:color="auto" w:fill="FFFFFF"/>
              </w:rPr>
              <w:t xml:space="preserve">work of monitoring, commenting on and objecting to unwelcome housing developments </w:t>
            </w:r>
          </w:p>
          <w:p w:rsidR="001A3838" w:rsidRPr="001A3838" w:rsidRDefault="001A3838" w:rsidP="00C621AA">
            <w:pPr>
              <w:jc w:val="both"/>
            </w:pPr>
            <w:r>
              <w:rPr>
                <w:color w:val="000000"/>
                <w:shd w:val="clear" w:color="auto" w:fill="FFFFFF"/>
              </w:rPr>
              <w:t xml:space="preserve">         </w:t>
            </w:r>
            <w:proofErr w:type="gramStart"/>
            <w:r w:rsidRPr="001A3838">
              <w:rPr>
                <w:color w:val="000000"/>
                <w:shd w:val="clear" w:color="auto" w:fill="FFFFFF"/>
              </w:rPr>
              <w:t>close</w:t>
            </w:r>
            <w:proofErr w:type="gramEnd"/>
            <w:r w:rsidRPr="001A3838">
              <w:rPr>
                <w:color w:val="000000"/>
                <w:shd w:val="clear" w:color="auto" w:fill="FFFFFF"/>
              </w:rPr>
              <w:t xml:space="preserve"> to </w:t>
            </w:r>
            <w:proofErr w:type="spellStart"/>
            <w:r w:rsidRPr="001A3838">
              <w:rPr>
                <w:color w:val="000000"/>
                <w:shd w:val="clear" w:color="auto" w:fill="FFFFFF"/>
              </w:rPr>
              <w:t>Barkby</w:t>
            </w:r>
            <w:proofErr w:type="spellEnd"/>
            <w:r w:rsidRPr="001A3838">
              <w:rPr>
                <w:color w:val="000000"/>
                <w:shd w:val="clear" w:color="auto" w:fill="FFFFFF"/>
              </w:rPr>
              <w:t xml:space="preserve"> and </w:t>
            </w:r>
            <w:proofErr w:type="spellStart"/>
            <w:r w:rsidRPr="001A3838">
              <w:rPr>
                <w:color w:val="000000"/>
                <w:shd w:val="clear" w:color="auto" w:fill="FFFFFF"/>
              </w:rPr>
              <w:t>Barkby</w:t>
            </w:r>
            <w:proofErr w:type="spellEnd"/>
            <w:r w:rsidRPr="001A3838">
              <w:rPr>
                <w:color w:val="000000"/>
                <w:shd w:val="clear" w:color="auto" w:fill="FFFFFF"/>
              </w:rPr>
              <w:t xml:space="preserve"> Thorpe would continue.</w:t>
            </w:r>
          </w:p>
          <w:p w:rsidR="00C621AA" w:rsidRPr="001A3838" w:rsidRDefault="00C621AA" w:rsidP="00C621AA">
            <w:pPr>
              <w:jc w:val="both"/>
            </w:pPr>
          </w:p>
          <w:p w:rsidR="00C621AA" w:rsidRPr="001A3838" w:rsidRDefault="00C621AA" w:rsidP="00C621AA">
            <w:pPr>
              <w:jc w:val="both"/>
              <w:rPr>
                <w:b/>
              </w:rPr>
            </w:pPr>
          </w:p>
          <w:p w:rsidR="00C621AA" w:rsidRDefault="00C621AA" w:rsidP="00C621AA">
            <w:pPr>
              <w:jc w:val="both"/>
              <w:rPr>
                <w:b/>
              </w:rPr>
            </w:pPr>
          </w:p>
          <w:p w:rsidR="00C621AA" w:rsidRDefault="00C621AA" w:rsidP="00C621AA">
            <w:pPr>
              <w:jc w:val="both"/>
              <w:rPr>
                <w:b/>
              </w:rPr>
            </w:pPr>
          </w:p>
          <w:p w:rsidR="00D227E4" w:rsidRDefault="00D227E4" w:rsidP="00C621AA">
            <w:pPr>
              <w:jc w:val="both"/>
              <w:rPr>
                <w:b/>
              </w:rPr>
            </w:pPr>
          </w:p>
          <w:p w:rsidR="00D227E4" w:rsidRDefault="001A3838" w:rsidP="00C621AA">
            <w:pPr>
              <w:jc w:val="both"/>
              <w:rPr>
                <w:b/>
              </w:rPr>
            </w:pPr>
            <w:r>
              <w:rPr>
                <w:b/>
              </w:rPr>
              <w:lastRenderedPageBreak/>
              <w:t xml:space="preserve">                                                                                                                                           Page 98</w:t>
            </w:r>
          </w:p>
          <w:p w:rsidR="00C621AA" w:rsidRDefault="00C621AA" w:rsidP="00C621AA">
            <w:pPr>
              <w:jc w:val="both"/>
              <w:rPr>
                <w:b/>
              </w:rPr>
            </w:pPr>
            <w:r>
              <w:rPr>
                <w:b/>
              </w:rPr>
              <w:t>New map omitting green wedges and green spaces within development area perimeters</w:t>
            </w:r>
          </w:p>
          <w:p w:rsidR="00C621AA" w:rsidRDefault="00C621AA" w:rsidP="00C621AA">
            <w:pPr>
              <w:jc w:val="both"/>
            </w:pPr>
          </w:p>
          <w:p w:rsidR="00C621AA" w:rsidRDefault="00C621AA" w:rsidP="00C621AA">
            <w:pPr>
              <w:jc w:val="both"/>
            </w:pPr>
            <w:r>
              <w:rPr>
                <w:noProof/>
                <w:lang w:eastAsia="en-GB"/>
              </w:rPr>
              <w:drawing>
                <wp:inline distT="0" distB="0" distL="0" distR="0">
                  <wp:extent cx="5726143" cy="3739352"/>
                  <wp:effectExtent l="19050" t="0" r="7907"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28005" cy="3740568"/>
                          </a:xfrm>
                          <a:prstGeom prst="rect">
                            <a:avLst/>
                          </a:prstGeom>
                          <a:noFill/>
                          <a:ln w="9525">
                            <a:noFill/>
                            <a:miter lim="800000"/>
                            <a:headEnd/>
                            <a:tailEnd/>
                          </a:ln>
                        </pic:spPr>
                      </pic:pic>
                    </a:graphicData>
                  </a:graphic>
                </wp:inline>
              </w:drawing>
            </w:r>
          </w:p>
          <w:p w:rsidR="00C621AA" w:rsidRDefault="00C621AA" w:rsidP="00C621AA">
            <w:pPr>
              <w:jc w:val="both"/>
              <w:rPr>
                <w:u w:val="single"/>
              </w:rPr>
            </w:pPr>
            <w:r>
              <w:rPr>
                <w:u w:val="single"/>
              </w:rPr>
              <w:t>Area coloured pink</w:t>
            </w:r>
          </w:p>
          <w:p w:rsidR="00C621AA" w:rsidRDefault="00C621AA" w:rsidP="00C621AA">
            <w:pPr>
              <w:jc w:val="both"/>
            </w:pPr>
            <w:r>
              <w:t>LUA2 is the 4500 houses of Thorpebury</w:t>
            </w:r>
          </w:p>
          <w:p w:rsidR="00C621AA" w:rsidRDefault="00C621AA" w:rsidP="00C621AA">
            <w:pPr>
              <w:jc w:val="both"/>
              <w:rPr>
                <w:u w:val="single"/>
              </w:rPr>
            </w:pPr>
            <w:r>
              <w:rPr>
                <w:u w:val="single"/>
              </w:rPr>
              <w:t>Areas coloured orange</w:t>
            </w:r>
          </w:p>
          <w:p w:rsidR="00C621AA" w:rsidRDefault="00C621AA" w:rsidP="00C621AA">
            <w:pPr>
              <w:jc w:val="both"/>
            </w:pPr>
            <w:r>
              <w:t>HA1 is the 960 houses south of Syston</w:t>
            </w:r>
          </w:p>
          <w:p w:rsidR="00C621AA" w:rsidRDefault="00C621AA" w:rsidP="00C621AA">
            <w:pPr>
              <w:jc w:val="both"/>
            </w:pPr>
            <w:r>
              <w:t>HA3 (at very top of map) 195 houses Land north of Barkby Road</w:t>
            </w:r>
          </w:p>
          <w:p w:rsidR="00C621AA" w:rsidRDefault="00C621AA" w:rsidP="00C621AA">
            <w:pPr>
              <w:jc w:val="both"/>
            </w:pPr>
            <w:r>
              <w:t xml:space="preserve">HA2 (north of HA3 and not shown on map) 200 houses off Barkby (Queniborough) Road </w:t>
            </w:r>
          </w:p>
          <w:p w:rsidR="00C621AA" w:rsidRDefault="00C621AA" w:rsidP="00C621AA">
            <w:pPr>
              <w:jc w:val="both"/>
            </w:pPr>
            <w:r>
              <w:t>HA7 Land off  Barkbythorpe Lane Thurmaston 180 houses</w:t>
            </w:r>
          </w:p>
          <w:p w:rsidR="005140A4" w:rsidRDefault="00C621AA" w:rsidP="00C621AA">
            <w:pPr>
              <w:jc w:val="both"/>
            </w:pPr>
            <w:r>
              <w:t>HA8 Former Woodgate Nurseries off Barkby Lane 46 houses</w:t>
            </w:r>
          </w:p>
          <w:p w:rsidR="005140A4" w:rsidRDefault="005140A4" w:rsidP="005140A4">
            <w:pPr>
              <w:rPr>
                <w:sz w:val="28"/>
                <w:szCs w:val="28"/>
              </w:rPr>
            </w:pPr>
          </w:p>
          <w:p w:rsidR="00453F45" w:rsidRDefault="00702723">
            <w:pPr>
              <w:pStyle w:val="Standard"/>
              <w:widowControl w:val="0"/>
              <w:tabs>
                <w:tab w:val="left" w:pos="8640"/>
              </w:tabs>
            </w:pPr>
            <w:r>
              <w:rPr>
                <w:sz w:val="28"/>
                <w:szCs w:val="28"/>
              </w:rPr>
              <w:t>044</w:t>
            </w:r>
            <w:r w:rsidR="0099788C">
              <w:rPr>
                <w:sz w:val="28"/>
                <w:szCs w:val="28"/>
              </w:rPr>
              <w:t>/2</w:t>
            </w:r>
            <w:r w:rsidR="0050762B">
              <w:rPr>
                <w:sz w:val="28"/>
                <w:szCs w:val="28"/>
              </w:rPr>
              <w:t>4</w:t>
            </w:r>
            <w:r w:rsidR="00F52235">
              <w:rPr>
                <w:b/>
                <w:bCs/>
                <w:sz w:val="28"/>
                <w:szCs w:val="28"/>
              </w:rPr>
              <w:t xml:space="preserve"> Declarations of Interest on the Agenda – Personal &amp;</w:t>
            </w:r>
          </w:p>
          <w:p w:rsidR="00453F45" w:rsidRDefault="00F52235">
            <w:pPr>
              <w:pStyle w:val="Standard"/>
              <w:widowControl w:val="0"/>
              <w:tabs>
                <w:tab w:val="left" w:pos="8640"/>
              </w:tabs>
            </w:pPr>
            <w:r>
              <w:rPr>
                <w:b/>
                <w:bCs/>
                <w:sz w:val="28"/>
                <w:szCs w:val="28"/>
              </w:rPr>
              <w:t xml:space="preserve">             Prejudicial</w:t>
            </w:r>
            <w:r>
              <w:rPr>
                <w:bCs/>
                <w:sz w:val="28"/>
                <w:szCs w:val="28"/>
              </w:rPr>
              <w:t>:  None</w:t>
            </w:r>
          </w:p>
          <w:p w:rsidR="006C5429" w:rsidRDefault="006C5429">
            <w:pPr>
              <w:pStyle w:val="Standard"/>
              <w:widowControl w:val="0"/>
              <w:rPr>
                <w:sz w:val="28"/>
                <w:szCs w:val="28"/>
              </w:rPr>
            </w:pPr>
          </w:p>
          <w:p w:rsidR="00FB0ED3" w:rsidRDefault="00702723">
            <w:pPr>
              <w:pStyle w:val="Standard"/>
              <w:widowControl w:val="0"/>
              <w:rPr>
                <w:b/>
                <w:bCs/>
                <w:sz w:val="28"/>
                <w:szCs w:val="28"/>
              </w:rPr>
            </w:pPr>
            <w:r>
              <w:rPr>
                <w:sz w:val="28"/>
                <w:szCs w:val="28"/>
              </w:rPr>
              <w:t>045</w:t>
            </w:r>
            <w:r w:rsidR="0099788C">
              <w:rPr>
                <w:sz w:val="28"/>
                <w:szCs w:val="28"/>
              </w:rPr>
              <w:t>/2</w:t>
            </w:r>
            <w:r w:rsidR="0050762B">
              <w:rPr>
                <w:sz w:val="28"/>
                <w:szCs w:val="28"/>
              </w:rPr>
              <w:t xml:space="preserve">4 </w:t>
            </w:r>
            <w:r w:rsidR="00F52235">
              <w:rPr>
                <w:b/>
                <w:bCs/>
                <w:sz w:val="28"/>
                <w:szCs w:val="28"/>
              </w:rPr>
              <w:t>To approve and sign the Minutes from the Parish Council Meeting</w:t>
            </w:r>
            <w:r w:rsidR="00FB0ED3">
              <w:rPr>
                <w:b/>
                <w:bCs/>
                <w:sz w:val="28"/>
                <w:szCs w:val="28"/>
              </w:rPr>
              <w:t xml:space="preserve"> and </w:t>
            </w:r>
          </w:p>
          <w:p w:rsidR="00BC354A" w:rsidRPr="00125B66" w:rsidRDefault="00FB0ED3">
            <w:pPr>
              <w:pStyle w:val="Standard"/>
              <w:widowControl w:val="0"/>
            </w:pPr>
            <w:r>
              <w:rPr>
                <w:b/>
                <w:bCs/>
                <w:sz w:val="28"/>
                <w:szCs w:val="28"/>
              </w:rPr>
              <w:t xml:space="preserve">             the meeting minutes for the Annual parish council meeting</w:t>
            </w:r>
            <w:r w:rsidR="00F52235">
              <w:rPr>
                <w:b/>
                <w:bCs/>
                <w:sz w:val="28"/>
                <w:szCs w:val="28"/>
              </w:rPr>
              <w:t xml:space="preserve"> held</w:t>
            </w:r>
          </w:p>
          <w:p w:rsidR="00186D4B" w:rsidRPr="0062319F" w:rsidRDefault="00977923">
            <w:pPr>
              <w:pStyle w:val="Standard"/>
              <w:widowControl w:val="0"/>
            </w:pPr>
            <w:r>
              <w:rPr>
                <w:b/>
                <w:bCs/>
                <w:sz w:val="28"/>
                <w:szCs w:val="28"/>
              </w:rPr>
              <w:t xml:space="preserve">     </w:t>
            </w:r>
            <w:r w:rsidR="001B2E66">
              <w:rPr>
                <w:b/>
                <w:bCs/>
                <w:sz w:val="28"/>
                <w:szCs w:val="28"/>
              </w:rPr>
              <w:t xml:space="preserve">     </w:t>
            </w:r>
            <w:r>
              <w:rPr>
                <w:b/>
                <w:bCs/>
                <w:sz w:val="28"/>
                <w:szCs w:val="28"/>
              </w:rPr>
              <w:t xml:space="preserve"> </w:t>
            </w:r>
            <w:r w:rsidR="001B2E66">
              <w:rPr>
                <w:b/>
                <w:bCs/>
                <w:sz w:val="28"/>
                <w:szCs w:val="28"/>
              </w:rPr>
              <w:t xml:space="preserve"> </w:t>
            </w:r>
            <w:r>
              <w:rPr>
                <w:b/>
                <w:bCs/>
                <w:sz w:val="28"/>
                <w:szCs w:val="28"/>
              </w:rPr>
              <w:t xml:space="preserve">on the </w:t>
            </w:r>
            <w:r w:rsidR="005140A4">
              <w:rPr>
                <w:b/>
                <w:bCs/>
                <w:sz w:val="28"/>
                <w:szCs w:val="28"/>
              </w:rPr>
              <w:t>25</w:t>
            </w:r>
            <w:r w:rsidR="005140A4" w:rsidRPr="005140A4">
              <w:rPr>
                <w:b/>
                <w:bCs/>
                <w:sz w:val="28"/>
                <w:szCs w:val="28"/>
                <w:vertAlign w:val="superscript"/>
              </w:rPr>
              <w:t>th</w:t>
            </w:r>
            <w:r w:rsidR="005140A4">
              <w:rPr>
                <w:b/>
                <w:bCs/>
                <w:sz w:val="28"/>
                <w:szCs w:val="28"/>
              </w:rPr>
              <w:t xml:space="preserve"> June 2024 </w:t>
            </w:r>
            <w:r w:rsidR="00F52235">
              <w:rPr>
                <w:b/>
                <w:bCs/>
                <w:sz w:val="28"/>
                <w:szCs w:val="28"/>
              </w:rPr>
              <w:t xml:space="preserve"> in Barkby village hall:-</w:t>
            </w:r>
          </w:p>
          <w:p w:rsidR="00453F45" w:rsidRDefault="001B2E66">
            <w:pPr>
              <w:pStyle w:val="Standard"/>
              <w:widowControl w:val="0"/>
            </w:pPr>
            <w:r>
              <w:t xml:space="preserve">              </w:t>
            </w:r>
            <w:r w:rsidR="00FB0ED3">
              <w:t xml:space="preserve"> </w:t>
            </w:r>
            <w:r w:rsidR="00F52235">
              <w:t>The minutes were signed by as a true record. No matters arising. The</w:t>
            </w:r>
          </w:p>
          <w:p w:rsidR="00453F45" w:rsidRDefault="00F52235">
            <w:pPr>
              <w:pStyle w:val="Standard"/>
              <w:widowControl w:val="0"/>
            </w:pPr>
            <w:r>
              <w:t xml:space="preserve">               meeting minutes will be posted on the parish council website. The clerk will also put a</w:t>
            </w:r>
          </w:p>
          <w:p w:rsidR="00453F45" w:rsidRDefault="00F52235">
            <w:pPr>
              <w:pStyle w:val="Standard"/>
              <w:widowControl w:val="0"/>
            </w:pPr>
            <w:r>
              <w:t xml:space="preserve">               draft copy of the meeting minutes of this meeting on the noticeboard.</w:t>
            </w:r>
          </w:p>
          <w:p w:rsidR="000A3EE5" w:rsidRDefault="000A3EE5">
            <w:pPr>
              <w:pStyle w:val="Standard"/>
              <w:widowControl w:val="0"/>
              <w:tabs>
                <w:tab w:val="left" w:pos="5205"/>
              </w:tabs>
              <w:rPr>
                <w:sz w:val="28"/>
                <w:szCs w:val="28"/>
              </w:rPr>
            </w:pPr>
          </w:p>
          <w:p w:rsidR="002E57AA" w:rsidRDefault="002E57AA">
            <w:pPr>
              <w:pStyle w:val="Standard"/>
              <w:widowControl w:val="0"/>
              <w:tabs>
                <w:tab w:val="left" w:pos="5205"/>
              </w:tabs>
              <w:rPr>
                <w:sz w:val="28"/>
                <w:szCs w:val="28"/>
              </w:rPr>
            </w:pPr>
          </w:p>
          <w:p w:rsidR="002E57AA" w:rsidRDefault="001A3838">
            <w:pPr>
              <w:pStyle w:val="Standard"/>
              <w:widowControl w:val="0"/>
              <w:tabs>
                <w:tab w:val="left" w:pos="5205"/>
              </w:tabs>
              <w:rPr>
                <w:sz w:val="28"/>
                <w:szCs w:val="28"/>
              </w:rPr>
            </w:pPr>
            <w:r>
              <w:rPr>
                <w:sz w:val="28"/>
                <w:szCs w:val="28"/>
              </w:rPr>
              <w:lastRenderedPageBreak/>
              <w:t xml:space="preserve">                                                                                                                        Page 99</w:t>
            </w:r>
          </w:p>
          <w:p w:rsidR="0055252F" w:rsidRDefault="00702723">
            <w:pPr>
              <w:pStyle w:val="Standard"/>
              <w:widowControl w:val="0"/>
              <w:tabs>
                <w:tab w:val="left" w:pos="5205"/>
              </w:tabs>
              <w:rPr>
                <w:b/>
                <w:bCs/>
                <w:sz w:val="28"/>
                <w:szCs w:val="28"/>
                <w:u w:val="single"/>
              </w:rPr>
            </w:pPr>
            <w:r>
              <w:rPr>
                <w:sz w:val="28"/>
                <w:szCs w:val="28"/>
              </w:rPr>
              <w:t>046</w:t>
            </w:r>
            <w:r w:rsidR="00C830D8">
              <w:rPr>
                <w:sz w:val="28"/>
                <w:szCs w:val="28"/>
              </w:rPr>
              <w:t>/2</w:t>
            </w:r>
            <w:r w:rsidR="0050762B">
              <w:rPr>
                <w:sz w:val="28"/>
                <w:szCs w:val="28"/>
              </w:rPr>
              <w:t>4</w:t>
            </w:r>
            <w:r w:rsidR="00F52235">
              <w:rPr>
                <w:b/>
                <w:bCs/>
                <w:sz w:val="28"/>
                <w:szCs w:val="28"/>
                <w:u w:val="single"/>
              </w:rPr>
              <w:t>Borough Councillor Report</w:t>
            </w:r>
            <w:r w:rsidR="002E3ABF">
              <w:rPr>
                <w:b/>
                <w:bCs/>
                <w:sz w:val="28"/>
                <w:szCs w:val="28"/>
                <w:u w:val="single"/>
              </w:rPr>
              <w:t xml:space="preserve"> </w:t>
            </w:r>
          </w:p>
          <w:p w:rsidR="002E57AA" w:rsidRPr="002E57AA" w:rsidRDefault="002E57AA">
            <w:pPr>
              <w:pStyle w:val="Standard"/>
              <w:widowControl w:val="0"/>
              <w:tabs>
                <w:tab w:val="left" w:pos="5205"/>
              </w:tabs>
              <w:rPr>
                <w:bCs/>
              </w:rPr>
            </w:pPr>
            <w:r w:rsidRPr="002E57AA">
              <w:rPr>
                <w:bCs/>
              </w:rPr>
              <w:t xml:space="preserve">           </w:t>
            </w:r>
            <w:r>
              <w:rPr>
                <w:bCs/>
              </w:rPr>
              <w:t xml:space="preserve">   </w:t>
            </w:r>
            <w:r w:rsidRPr="002E57AA">
              <w:rPr>
                <w:bCs/>
              </w:rPr>
              <w:t>Nothing to report</w:t>
            </w:r>
          </w:p>
          <w:p w:rsidR="00AD79EA" w:rsidRPr="002E57AA" w:rsidRDefault="00F350B0" w:rsidP="003B3F73">
            <w:r>
              <w:rPr>
                <w:bCs/>
                <w:sz w:val="28"/>
                <w:szCs w:val="28"/>
              </w:rPr>
              <w:t xml:space="preserve">      </w:t>
            </w:r>
            <w:r w:rsidR="006B2E47">
              <w:rPr>
                <w:bCs/>
              </w:rPr>
              <w:t xml:space="preserve">                                                                                                    </w:t>
            </w:r>
            <w:r w:rsidR="00FB0ED3">
              <w:rPr>
                <w:bCs/>
              </w:rPr>
              <w:t xml:space="preserve">                         </w:t>
            </w:r>
          </w:p>
          <w:p w:rsidR="00453F45" w:rsidRPr="00AD79EA" w:rsidRDefault="00702723">
            <w:pPr>
              <w:pStyle w:val="Standard"/>
              <w:widowControl w:val="0"/>
              <w:tabs>
                <w:tab w:val="left" w:pos="5205"/>
              </w:tabs>
              <w:rPr>
                <w:sz w:val="28"/>
                <w:szCs w:val="28"/>
              </w:rPr>
            </w:pPr>
            <w:r>
              <w:rPr>
                <w:sz w:val="28"/>
                <w:szCs w:val="28"/>
              </w:rPr>
              <w:t>047</w:t>
            </w:r>
            <w:r w:rsidR="00C830D8">
              <w:rPr>
                <w:sz w:val="28"/>
                <w:szCs w:val="28"/>
              </w:rPr>
              <w:t>/2</w:t>
            </w:r>
            <w:r w:rsidR="0050762B">
              <w:rPr>
                <w:sz w:val="28"/>
                <w:szCs w:val="28"/>
              </w:rPr>
              <w:t>4</w:t>
            </w:r>
            <w:r w:rsidR="00F52235">
              <w:rPr>
                <w:b/>
                <w:bCs/>
                <w:sz w:val="28"/>
                <w:szCs w:val="28"/>
                <w:u w:val="single"/>
              </w:rPr>
              <w:t>County Councillor Report</w:t>
            </w:r>
          </w:p>
          <w:p w:rsidR="00FB0ED3" w:rsidRDefault="00F350B0">
            <w:pPr>
              <w:pStyle w:val="Standard"/>
              <w:widowControl w:val="0"/>
            </w:pPr>
            <w:r>
              <w:t xml:space="preserve">               None available</w:t>
            </w:r>
          </w:p>
          <w:p w:rsidR="00F350B0" w:rsidRDefault="00F350B0">
            <w:pPr>
              <w:pStyle w:val="Standard"/>
              <w:widowControl w:val="0"/>
            </w:pPr>
          </w:p>
          <w:p w:rsidR="00453F45" w:rsidRDefault="00702723">
            <w:pPr>
              <w:pStyle w:val="Standard"/>
              <w:widowControl w:val="0"/>
            </w:pPr>
            <w:r>
              <w:rPr>
                <w:sz w:val="28"/>
                <w:szCs w:val="28"/>
              </w:rPr>
              <w:t>048</w:t>
            </w:r>
            <w:r w:rsidR="00C830D8">
              <w:rPr>
                <w:sz w:val="28"/>
                <w:szCs w:val="28"/>
              </w:rPr>
              <w:t>/2</w:t>
            </w:r>
            <w:r w:rsidR="0050762B">
              <w:rPr>
                <w:sz w:val="28"/>
                <w:szCs w:val="28"/>
              </w:rPr>
              <w:t>4</w:t>
            </w:r>
            <w:r w:rsidR="00F52235">
              <w:rPr>
                <w:b/>
                <w:bCs/>
                <w:sz w:val="28"/>
                <w:szCs w:val="28"/>
                <w:u w:val="single"/>
              </w:rPr>
              <w:t>Financial Reports:</w:t>
            </w:r>
          </w:p>
          <w:p w:rsidR="00453F45" w:rsidRDefault="001B2E66">
            <w:pPr>
              <w:pStyle w:val="Standard"/>
              <w:widowControl w:val="0"/>
              <w:rPr>
                <w:b/>
                <w:bCs/>
                <w:sz w:val="28"/>
                <w:szCs w:val="28"/>
                <w:u w:val="single"/>
              </w:rPr>
            </w:pPr>
            <w:r w:rsidRPr="001B2E66">
              <w:rPr>
                <w:sz w:val="28"/>
                <w:szCs w:val="28"/>
              </w:rPr>
              <w:t xml:space="preserve">            </w:t>
            </w:r>
            <w:r w:rsidR="00F52235">
              <w:rPr>
                <w:sz w:val="28"/>
                <w:szCs w:val="28"/>
                <w:u w:val="single"/>
              </w:rPr>
              <w:t>B</w:t>
            </w:r>
            <w:r w:rsidR="00F52235">
              <w:rPr>
                <w:b/>
                <w:bCs/>
                <w:sz w:val="28"/>
                <w:szCs w:val="28"/>
                <w:u w:val="single"/>
              </w:rPr>
              <w:t>ank Reconciliation:</w:t>
            </w:r>
          </w:p>
          <w:p w:rsidR="002727BD" w:rsidRDefault="0030548D" w:rsidP="002E3ABF">
            <w:pPr>
              <w:pStyle w:val="Standard"/>
              <w:widowControl w:val="0"/>
              <w:rPr>
                <w:bCs/>
              </w:rPr>
            </w:pPr>
            <w:r>
              <w:rPr>
                <w:bCs/>
              </w:rPr>
              <w:t xml:space="preserve">             </w:t>
            </w:r>
            <w:r w:rsidR="00FB0ED3">
              <w:rPr>
                <w:bCs/>
              </w:rPr>
              <w:t xml:space="preserve"> The balance on the 31</w:t>
            </w:r>
            <w:r w:rsidR="00FB0ED3" w:rsidRPr="00FB0ED3">
              <w:rPr>
                <w:bCs/>
                <w:vertAlign w:val="superscript"/>
              </w:rPr>
              <w:t>st</w:t>
            </w:r>
            <w:r w:rsidR="00BD1283">
              <w:rPr>
                <w:bCs/>
              </w:rPr>
              <w:t xml:space="preserve"> August </w:t>
            </w:r>
            <w:r w:rsidR="00FB0ED3">
              <w:rPr>
                <w:bCs/>
              </w:rPr>
              <w:t xml:space="preserve"> </w:t>
            </w:r>
            <w:r w:rsidR="006F2E17">
              <w:rPr>
                <w:bCs/>
              </w:rPr>
              <w:t>2024</w:t>
            </w:r>
            <w:r w:rsidR="009B1A06">
              <w:rPr>
                <w:bCs/>
              </w:rPr>
              <w:t xml:space="preserve"> was</w:t>
            </w:r>
            <w:r w:rsidR="006F2E17">
              <w:rPr>
                <w:bCs/>
              </w:rPr>
              <w:t xml:space="preserve"> £</w:t>
            </w:r>
            <w:r w:rsidR="00C51C0B">
              <w:rPr>
                <w:bCs/>
              </w:rPr>
              <w:t>31,076.65</w:t>
            </w:r>
          </w:p>
          <w:p w:rsidR="00C10923" w:rsidRDefault="00C10923" w:rsidP="00C10923">
            <w:pPr>
              <w:pStyle w:val="Standard"/>
              <w:widowControl w:val="0"/>
            </w:pPr>
            <w:r>
              <w:rPr>
                <w:b/>
                <w:bCs/>
                <w:u w:val="single"/>
              </w:rPr>
              <w:t xml:space="preserve"> Payments</w:t>
            </w:r>
          </w:p>
          <w:p w:rsidR="00C10923" w:rsidRDefault="00C10923" w:rsidP="00C10923">
            <w:pPr>
              <w:pStyle w:val="Standard"/>
              <w:widowControl w:val="0"/>
            </w:pPr>
            <w:r>
              <w:t xml:space="preserve">               Total authorized payments for the period 1</w:t>
            </w:r>
            <w:r>
              <w:rPr>
                <w:vertAlign w:val="superscript"/>
              </w:rPr>
              <w:t>st</w:t>
            </w:r>
            <w:r>
              <w:t xml:space="preserve"> </w:t>
            </w:r>
            <w:r w:rsidR="00BD1283">
              <w:t>June</w:t>
            </w:r>
            <w:r w:rsidR="00FB0ED3">
              <w:t xml:space="preserve"> 2024  – 31</w:t>
            </w:r>
            <w:r w:rsidR="00FB0ED3" w:rsidRPr="00FB0ED3">
              <w:rPr>
                <w:vertAlign w:val="superscript"/>
              </w:rPr>
              <w:t>st</w:t>
            </w:r>
            <w:r w:rsidR="00BD1283">
              <w:t xml:space="preserve"> August </w:t>
            </w:r>
            <w:r w:rsidR="00FB0ED3">
              <w:t>2024 =  £</w:t>
            </w:r>
            <w:r w:rsidR="001A201A">
              <w:t>5,297.90</w:t>
            </w:r>
          </w:p>
          <w:p w:rsidR="00C10923" w:rsidRDefault="00C10923" w:rsidP="00C10923">
            <w:pPr>
              <w:pStyle w:val="Standard"/>
              <w:widowControl w:val="0"/>
              <w:rPr>
                <w:b/>
                <w:bCs/>
                <w:u w:val="single"/>
              </w:rPr>
            </w:pPr>
          </w:p>
          <w:p w:rsidR="00C10923" w:rsidRDefault="00C10923" w:rsidP="00C10923">
            <w:pPr>
              <w:pStyle w:val="Standard"/>
              <w:widowControl w:val="0"/>
            </w:pPr>
            <w:r>
              <w:rPr>
                <w:b/>
                <w:bCs/>
                <w:u w:val="single"/>
              </w:rPr>
              <w:t>Receipts</w:t>
            </w:r>
          </w:p>
          <w:p w:rsidR="00B1133D" w:rsidRDefault="00C10923" w:rsidP="00C10923">
            <w:pPr>
              <w:pStyle w:val="ListParagraph"/>
              <w:widowControl w:val="0"/>
              <w:ind w:left="0"/>
            </w:pPr>
            <w:r>
              <w:t xml:space="preserve">               Total income received for the period 1</w:t>
            </w:r>
            <w:r>
              <w:rPr>
                <w:vertAlign w:val="superscript"/>
              </w:rPr>
              <w:t xml:space="preserve">st </w:t>
            </w:r>
            <w:r w:rsidR="00BD1283">
              <w:t xml:space="preserve"> June</w:t>
            </w:r>
            <w:r w:rsidR="00FB0ED3">
              <w:t xml:space="preserve"> 2024 – 31</w:t>
            </w:r>
            <w:r w:rsidR="00FB0ED3" w:rsidRPr="00FB0ED3">
              <w:rPr>
                <w:vertAlign w:val="superscript"/>
              </w:rPr>
              <w:t>st</w:t>
            </w:r>
            <w:r w:rsidR="00BD1283">
              <w:t xml:space="preserve"> August </w:t>
            </w:r>
            <w:r w:rsidR="00FB0ED3">
              <w:t xml:space="preserve">2024   =   </w:t>
            </w:r>
            <w:r w:rsidR="00C51C0B">
              <w:t>£3635.00</w:t>
            </w:r>
          </w:p>
          <w:p w:rsidR="00FB0ED3" w:rsidRPr="00C10923" w:rsidRDefault="00FB0ED3" w:rsidP="00C10923">
            <w:pPr>
              <w:pStyle w:val="ListParagraph"/>
              <w:widowControl w:val="0"/>
              <w:ind w:left="0"/>
            </w:pPr>
          </w:p>
          <w:p w:rsidR="001A201A" w:rsidRDefault="00B1133D">
            <w:pPr>
              <w:pStyle w:val="Standard"/>
              <w:widowControl w:val="0"/>
              <w:rPr>
                <w:bCs/>
              </w:rPr>
            </w:pPr>
            <w:r>
              <w:rPr>
                <w:bCs/>
              </w:rPr>
              <w:t xml:space="preserve">              </w:t>
            </w:r>
            <w:r w:rsidR="00C10923">
              <w:rPr>
                <w:bCs/>
              </w:rPr>
              <w:t xml:space="preserve"> </w:t>
            </w:r>
            <w:r w:rsidR="00BD1283">
              <w:rPr>
                <w:bCs/>
              </w:rPr>
              <w:t xml:space="preserve"> </w:t>
            </w:r>
            <w:r w:rsidR="0030548D">
              <w:rPr>
                <w:bCs/>
              </w:rPr>
              <w:t>As of today</w:t>
            </w:r>
            <w:r w:rsidR="00256F35">
              <w:rPr>
                <w:bCs/>
              </w:rPr>
              <w:t xml:space="preserve"> the </w:t>
            </w:r>
            <w:r w:rsidR="00125B66">
              <w:rPr>
                <w:bCs/>
              </w:rPr>
              <w:t>“</w:t>
            </w:r>
            <w:r w:rsidR="00256F35">
              <w:rPr>
                <w:bCs/>
              </w:rPr>
              <w:t>Platinum group</w:t>
            </w:r>
            <w:r w:rsidR="00125B66">
              <w:rPr>
                <w:bCs/>
              </w:rPr>
              <w:t>”</w:t>
            </w:r>
            <w:r w:rsidR="005140A4">
              <w:rPr>
                <w:bCs/>
              </w:rPr>
              <w:t xml:space="preserve"> balance of £2061.43</w:t>
            </w:r>
            <w:r w:rsidR="001A201A">
              <w:rPr>
                <w:bCs/>
              </w:rPr>
              <w:t xml:space="preserve">, which sits in the Parish council </w:t>
            </w:r>
          </w:p>
          <w:p w:rsidR="00E30C2E" w:rsidRPr="00C10923" w:rsidRDefault="001A201A">
            <w:pPr>
              <w:pStyle w:val="Standard"/>
              <w:widowControl w:val="0"/>
              <w:rPr>
                <w:bCs/>
              </w:rPr>
            </w:pPr>
            <w:r>
              <w:rPr>
                <w:bCs/>
              </w:rPr>
              <w:t xml:space="preserve">                account.</w:t>
            </w:r>
          </w:p>
          <w:p w:rsidR="0028622E" w:rsidRDefault="0028622E">
            <w:pPr>
              <w:pStyle w:val="ListParagraph"/>
              <w:widowControl w:val="0"/>
              <w:ind w:left="0"/>
            </w:pPr>
          </w:p>
          <w:p w:rsidR="00195EFC" w:rsidRDefault="00702723" w:rsidP="00195EFC">
            <w:pPr>
              <w:rPr>
                <w:b/>
                <w:bCs/>
                <w:sz w:val="28"/>
                <w:szCs w:val="28"/>
                <w:u w:val="single"/>
              </w:rPr>
            </w:pPr>
            <w:r>
              <w:rPr>
                <w:sz w:val="28"/>
                <w:szCs w:val="28"/>
              </w:rPr>
              <w:t>049</w:t>
            </w:r>
            <w:r w:rsidR="0028622E">
              <w:rPr>
                <w:sz w:val="28"/>
                <w:szCs w:val="28"/>
              </w:rPr>
              <w:t xml:space="preserve">/24  </w:t>
            </w:r>
            <w:r w:rsidR="00021B81">
              <w:rPr>
                <w:b/>
                <w:bCs/>
                <w:sz w:val="28"/>
                <w:szCs w:val="28"/>
                <w:u w:val="single"/>
              </w:rPr>
              <w:t>Jelson’s update on Barkby Lane</w:t>
            </w:r>
            <w:r w:rsidR="002E57AA">
              <w:rPr>
                <w:b/>
                <w:bCs/>
                <w:sz w:val="28"/>
                <w:szCs w:val="28"/>
                <w:u w:val="single"/>
              </w:rPr>
              <w:t xml:space="preserve"> from meeting 3</w:t>
            </w:r>
            <w:r w:rsidR="002E57AA" w:rsidRPr="002E57AA">
              <w:rPr>
                <w:b/>
                <w:bCs/>
                <w:sz w:val="28"/>
                <w:szCs w:val="28"/>
                <w:u w:val="single"/>
                <w:vertAlign w:val="superscript"/>
              </w:rPr>
              <w:t>rd</w:t>
            </w:r>
            <w:r w:rsidR="002E57AA">
              <w:rPr>
                <w:b/>
                <w:bCs/>
                <w:sz w:val="28"/>
                <w:szCs w:val="28"/>
                <w:u w:val="single"/>
              </w:rPr>
              <w:t xml:space="preserve"> September 2024</w:t>
            </w:r>
          </w:p>
          <w:p w:rsidR="00EE7783" w:rsidRDefault="00EE7783" w:rsidP="00EE7783">
            <w:pPr>
              <w:pStyle w:val="HTMLPreformatted"/>
              <w:rPr>
                <w:rFonts w:ascii="Times New Roman" w:hAnsi="Times New Roman" w:cs="Times New Roman"/>
                <w:sz w:val="24"/>
                <w:szCs w:val="24"/>
              </w:rPr>
            </w:pPr>
            <w:r>
              <w:rPr>
                <w:bCs/>
              </w:rPr>
              <w:t xml:space="preserve">       </w:t>
            </w:r>
            <w:r w:rsidR="00F350B0">
              <w:rPr>
                <w:bCs/>
              </w:rPr>
              <w:t xml:space="preserve"> </w:t>
            </w:r>
            <w:r w:rsidRPr="00EE7783">
              <w:rPr>
                <w:rFonts w:ascii="Times New Roman" w:hAnsi="Times New Roman" w:cs="Times New Roman"/>
                <w:sz w:val="24"/>
                <w:szCs w:val="24"/>
              </w:rPr>
              <w:t xml:space="preserve">On 3rd September, the PC met with Rob Thorley who is the Land Development Director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7783">
              <w:rPr>
                <w:rFonts w:ascii="Times New Roman" w:hAnsi="Times New Roman" w:cs="Times New Roman"/>
                <w:sz w:val="24"/>
                <w:szCs w:val="24"/>
              </w:rPr>
              <w:t>with</w:t>
            </w:r>
            <w:proofErr w:type="gramEnd"/>
            <w:r w:rsidRPr="00EE7783">
              <w:rPr>
                <w:rFonts w:ascii="Times New Roman" w:hAnsi="Times New Roman" w:cs="Times New Roman"/>
                <w:sz w:val="24"/>
                <w:szCs w:val="24"/>
              </w:rPr>
              <w:t xml:space="preserve"> </w:t>
            </w:r>
            <w:proofErr w:type="spellStart"/>
            <w:r w:rsidRPr="00EE7783">
              <w:rPr>
                <w:rFonts w:ascii="Times New Roman" w:hAnsi="Times New Roman" w:cs="Times New Roman"/>
                <w:sz w:val="24"/>
                <w:szCs w:val="24"/>
              </w:rPr>
              <w:t>Jelsons</w:t>
            </w:r>
            <w:proofErr w:type="spellEnd"/>
            <w:r w:rsidRPr="00EE7783">
              <w:rPr>
                <w:rFonts w:ascii="Times New Roman" w:hAnsi="Times New Roman" w:cs="Times New Roman"/>
                <w:sz w:val="24"/>
                <w:szCs w:val="24"/>
              </w:rPr>
              <w:t xml:space="preserve"> who are the </w:t>
            </w:r>
            <w:proofErr w:type="spellStart"/>
            <w:r w:rsidRPr="00EE7783">
              <w:rPr>
                <w:rFonts w:ascii="Times New Roman" w:hAnsi="Times New Roman" w:cs="Times New Roman"/>
                <w:sz w:val="24"/>
                <w:szCs w:val="24"/>
              </w:rPr>
              <w:t>housebuilders</w:t>
            </w:r>
            <w:proofErr w:type="spellEnd"/>
            <w:r w:rsidRPr="00EE7783">
              <w:rPr>
                <w:rFonts w:ascii="Times New Roman" w:hAnsi="Times New Roman" w:cs="Times New Roman"/>
                <w:sz w:val="24"/>
                <w:szCs w:val="24"/>
              </w:rPr>
              <w:t xml:space="preserve"> for HA8 on Barkby Road. We discussed our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usual concerns with regard to the detrimental effect this development would have on the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character of the approach to the village, the additional traffic this would create together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with a dangerous exit on to an already very busy road, the lack of amenities for example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schools, doctors and dentists and that, in any event, we are opposed to any further </w:t>
            </w:r>
            <w:proofErr w:type="spellStart"/>
            <w:r w:rsidRPr="00EE7783">
              <w:rPr>
                <w:rFonts w:ascii="Times New Roman" w:hAnsi="Times New Roman" w:cs="Times New Roman"/>
                <w:sz w:val="24"/>
                <w:szCs w:val="24"/>
              </w:rPr>
              <w:t>devel</w:t>
            </w:r>
            <w:proofErr w:type="spellEnd"/>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EE7783">
              <w:rPr>
                <w:rFonts w:ascii="Times New Roman" w:hAnsi="Times New Roman" w:cs="Times New Roman"/>
                <w:sz w:val="24"/>
                <w:szCs w:val="24"/>
              </w:rPr>
              <w:t>opment</w:t>
            </w:r>
            <w:proofErr w:type="spellEnd"/>
            <w:proofErr w:type="gramEnd"/>
            <w:r w:rsidRPr="00EE7783">
              <w:rPr>
                <w:rFonts w:ascii="Times New Roman" w:hAnsi="Times New Roman" w:cs="Times New Roman"/>
                <w:sz w:val="24"/>
                <w:szCs w:val="24"/>
              </w:rPr>
              <w:t xml:space="preserve"> in our locality. We also discussed the potential for reducing the number of houses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on the site to include only higher values homes which would be more in keeping with the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7783">
              <w:rPr>
                <w:rFonts w:ascii="Times New Roman" w:hAnsi="Times New Roman" w:cs="Times New Roman"/>
                <w:sz w:val="24"/>
                <w:szCs w:val="24"/>
              </w:rPr>
              <w:t>adjacent</w:t>
            </w:r>
            <w:proofErr w:type="gramEnd"/>
            <w:r w:rsidRPr="00EE7783">
              <w:rPr>
                <w:rFonts w:ascii="Times New Roman" w:hAnsi="Times New Roman" w:cs="Times New Roman"/>
                <w:sz w:val="24"/>
                <w:szCs w:val="24"/>
              </w:rPr>
              <w:t xml:space="preserve"> properties. We also discussed the environmental aspects of the site - bio diver</w:t>
            </w:r>
            <w:r>
              <w:rPr>
                <w:rFonts w:ascii="Times New Roman" w:hAnsi="Times New Roman" w:cs="Times New Roman"/>
                <w:sz w:val="24"/>
                <w:szCs w:val="24"/>
              </w:rPr>
              <w:t xml:space="preserve">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EE7783">
              <w:rPr>
                <w:rFonts w:ascii="Times New Roman" w:hAnsi="Times New Roman" w:cs="Times New Roman"/>
                <w:sz w:val="24"/>
                <w:szCs w:val="24"/>
              </w:rPr>
              <w:t>sity</w:t>
            </w:r>
            <w:proofErr w:type="spellEnd"/>
            <w:proofErr w:type="gramEnd"/>
            <w:r w:rsidRPr="00EE7783">
              <w:rPr>
                <w:rFonts w:ascii="Times New Roman" w:hAnsi="Times New Roman" w:cs="Times New Roman"/>
                <w:sz w:val="24"/>
                <w:szCs w:val="24"/>
              </w:rPr>
              <w:t xml:space="preserve">, the affect on wildlife and the annual issue of flooding. We also mentioned that we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concerned about aspects of the development of the site e.g. the evidence of asbestos and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7783">
              <w:rPr>
                <w:rFonts w:ascii="Times New Roman" w:hAnsi="Times New Roman" w:cs="Times New Roman"/>
                <w:sz w:val="24"/>
                <w:szCs w:val="24"/>
              </w:rPr>
              <w:t>how</w:t>
            </w:r>
            <w:proofErr w:type="gramEnd"/>
            <w:r w:rsidRPr="00EE7783">
              <w:rPr>
                <w:rFonts w:ascii="Times New Roman" w:hAnsi="Times New Roman" w:cs="Times New Roman"/>
                <w:sz w:val="24"/>
                <w:szCs w:val="24"/>
              </w:rPr>
              <w:t xml:space="preserve"> the grave in the site will be dealt with. Mr Thorley was very sympathetic to all of our </w:t>
            </w:r>
          </w:p>
          <w:p w:rsid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7783">
              <w:rPr>
                <w:rFonts w:ascii="Times New Roman" w:hAnsi="Times New Roman" w:cs="Times New Roman"/>
                <w:sz w:val="24"/>
                <w:szCs w:val="24"/>
              </w:rPr>
              <w:t xml:space="preserve">concerns and we will keep liaising with </w:t>
            </w:r>
            <w:proofErr w:type="spellStart"/>
            <w:r w:rsidRPr="00EE7783">
              <w:rPr>
                <w:rFonts w:ascii="Times New Roman" w:hAnsi="Times New Roman" w:cs="Times New Roman"/>
                <w:sz w:val="24"/>
                <w:szCs w:val="24"/>
              </w:rPr>
              <w:t>Jelsons</w:t>
            </w:r>
            <w:proofErr w:type="spellEnd"/>
            <w:r w:rsidRPr="00EE7783">
              <w:rPr>
                <w:rFonts w:ascii="Times New Roman" w:hAnsi="Times New Roman" w:cs="Times New Roman"/>
                <w:sz w:val="24"/>
                <w:szCs w:val="24"/>
              </w:rPr>
              <w:t xml:space="preserve"> to hopefully influence the final outcome to </w:t>
            </w:r>
          </w:p>
          <w:p w:rsidR="00EE7783" w:rsidRPr="00EE7783" w:rsidRDefault="00EE7783" w:rsidP="00EE7783">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7783">
              <w:rPr>
                <w:rFonts w:ascii="Times New Roman" w:hAnsi="Times New Roman" w:cs="Times New Roman"/>
                <w:sz w:val="24"/>
                <w:szCs w:val="24"/>
              </w:rPr>
              <w:t>the</w:t>
            </w:r>
            <w:proofErr w:type="gramEnd"/>
            <w:r w:rsidRPr="00EE7783">
              <w:rPr>
                <w:rFonts w:ascii="Times New Roman" w:hAnsi="Times New Roman" w:cs="Times New Roman"/>
                <w:sz w:val="24"/>
                <w:szCs w:val="24"/>
              </w:rPr>
              <w:t xml:space="preserve"> benefit of the local area.</w:t>
            </w:r>
          </w:p>
          <w:p w:rsidR="00DD7E20" w:rsidRPr="00EE7783" w:rsidRDefault="00DD7E20">
            <w:pPr>
              <w:rPr>
                <w:bCs/>
              </w:rPr>
            </w:pPr>
          </w:p>
          <w:p w:rsidR="00453F45" w:rsidRDefault="00702723">
            <w:pPr>
              <w:rPr>
                <w:bCs/>
              </w:rPr>
            </w:pPr>
            <w:r>
              <w:rPr>
                <w:sz w:val="28"/>
                <w:szCs w:val="28"/>
              </w:rPr>
              <w:t>051</w:t>
            </w:r>
            <w:r w:rsidR="00E3203A">
              <w:rPr>
                <w:sz w:val="28"/>
                <w:szCs w:val="28"/>
              </w:rPr>
              <w:t>/2</w:t>
            </w:r>
            <w:r w:rsidR="00F71502">
              <w:rPr>
                <w:sz w:val="28"/>
                <w:szCs w:val="28"/>
              </w:rPr>
              <w:t>4</w:t>
            </w:r>
            <w:r w:rsidR="00F52235">
              <w:rPr>
                <w:b/>
                <w:bCs/>
                <w:sz w:val="28"/>
                <w:szCs w:val="28"/>
                <w:u w:val="single"/>
              </w:rPr>
              <w:t>Clerk’s Report</w:t>
            </w:r>
          </w:p>
          <w:p w:rsidR="00C621AA" w:rsidRDefault="00BC3C2B" w:rsidP="006C5429">
            <w:pPr>
              <w:pStyle w:val="ListParagraph"/>
              <w:numPr>
                <w:ilvl w:val="0"/>
                <w:numId w:val="14"/>
              </w:numPr>
              <w:spacing w:before="100" w:beforeAutospacing="1" w:after="100" w:afterAutospacing="1"/>
            </w:pPr>
            <w:r>
              <w:t>J1 Footpath</w:t>
            </w:r>
            <w:r w:rsidR="00C621AA">
              <w:t xml:space="preserve"> (Brookside) </w:t>
            </w:r>
            <w:r>
              <w:t xml:space="preserve"> –</w:t>
            </w:r>
            <w:r w:rsidR="00866E5C">
              <w:t xml:space="preserve"> </w:t>
            </w:r>
            <w:r w:rsidR="00C621AA">
              <w:t>Clerk is still waiting to hear back from LCC who in turn have not heard back from Fisher German about what land ownership they have an interest in along the Brookside. The c</w:t>
            </w:r>
            <w:r w:rsidR="00FC4D83">
              <w:t xml:space="preserve">lerk will continue to chase as </w:t>
            </w:r>
            <w:r w:rsidR="00C621AA">
              <w:t xml:space="preserve">the concern on the state </w:t>
            </w:r>
            <w:r w:rsidR="00FC4D83">
              <w:t>of the footpath along parts of the Brookside are a real concern to the village.</w:t>
            </w:r>
            <w:r w:rsidR="0082629F">
              <w:t xml:space="preserve"> The clerk will escalate the matter with Fisher German.</w:t>
            </w:r>
          </w:p>
          <w:p w:rsidR="00E3203A" w:rsidRDefault="00BC6AEF" w:rsidP="0018513D">
            <w:pPr>
              <w:pStyle w:val="ListParagraph"/>
              <w:numPr>
                <w:ilvl w:val="0"/>
                <w:numId w:val="14"/>
              </w:numPr>
              <w:spacing w:before="100" w:beforeAutospacing="1" w:after="100" w:afterAutospacing="1"/>
            </w:pPr>
            <w:r>
              <w:t xml:space="preserve">Footbridge </w:t>
            </w:r>
            <w:r w:rsidR="00C6005A">
              <w:t xml:space="preserve">(J1b) </w:t>
            </w:r>
            <w:r>
              <w:t>along Br</w:t>
            </w:r>
            <w:r w:rsidR="006F2E17">
              <w:t>ookside –</w:t>
            </w:r>
            <w:r w:rsidR="00125117">
              <w:t xml:space="preserve"> The </w:t>
            </w:r>
            <w:r w:rsidR="00FC4D83">
              <w:t>clerk continues to explore companies and gain quotes for steelworks and repair/remedial works.</w:t>
            </w:r>
          </w:p>
          <w:p w:rsidR="00F725B8" w:rsidRDefault="00F725B8" w:rsidP="00EE7783">
            <w:pPr>
              <w:pStyle w:val="ListParagraph"/>
              <w:numPr>
                <w:ilvl w:val="0"/>
                <w:numId w:val="14"/>
              </w:numPr>
              <w:spacing w:before="100" w:beforeAutospacing="1" w:after="100" w:afterAutospacing="1"/>
            </w:pPr>
            <w:r>
              <w:t xml:space="preserve">The national lottery grant </w:t>
            </w:r>
            <w:r w:rsidR="00F0611B">
              <w:t>–</w:t>
            </w:r>
            <w:r>
              <w:t xml:space="preserve"> </w:t>
            </w:r>
            <w:r w:rsidR="00F0611B">
              <w:t xml:space="preserve">the footbridge grant is planned to be spent by the end of </w:t>
            </w:r>
            <w:r w:rsidR="00F0611B">
              <w:lastRenderedPageBreak/>
              <w:t xml:space="preserve">2024. </w:t>
            </w:r>
            <w:r w:rsidR="001A3838">
              <w:t xml:space="preserve">                                                                                                             Page 100</w:t>
            </w:r>
          </w:p>
          <w:p w:rsidR="00F725B8" w:rsidRDefault="00F725B8" w:rsidP="0018513D">
            <w:pPr>
              <w:pStyle w:val="ListParagraph"/>
              <w:numPr>
                <w:ilvl w:val="0"/>
                <w:numId w:val="14"/>
              </w:numPr>
              <w:spacing w:before="100" w:beforeAutospacing="1" w:after="100" w:afterAutospacing="1"/>
            </w:pPr>
            <w:r>
              <w:t>Street light – The clerk now has the solar light to replace the street light out along the Brookside. This will be sited in the next 2 weeks.</w:t>
            </w:r>
          </w:p>
          <w:p w:rsidR="00DD165A" w:rsidRDefault="00702723" w:rsidP="00E3203A">
            <w:pPr>
              <w:rPr>
                <w:b/>
                <w:bCs/>
                <w:sz w:val="28"/>
                <w:szCs w:val="28"/>
                <w:u w:val="single"/>
              </w:rPr>
            </w:pPr>
            <w:r>
              <w:rPr>
                <w:sz w:val="28"/>
                <w:szCs w:val="28"/>
              </w:rPr>
              <w:t>052</w:t>
            </w:r>
            <w:r w:rsidR="00F71502">
              <w:rPr>
                <w:sz w:val="28"/>
                <w:szCs w:val="28"/>
              </w:rPr>
              <w:t xml:space="preserve">/24 </w:t>
            </w:r>
            <w:r w:rsidR="00F52235">
              <w:rPr>
                <w:b/>
                <w:bCs/>
                <w:sz w:val="28"/>
                <w:szCs w:val="28"/>
                <w:u w:val="single"/>
              </w:rPr>
              <w:t>General Correspondence</w:t>
            </w:r>
          </w:p>
          <w:p w:rsidR="009D74E9" w:rsidRDefault="009D74E9" w:rsidP="009D74E9">
            <w:pPr>
              <w:pStyle w:val="ListParagraph"/>
              <w:numPr>
                <w:ilvl w:val="0"/>
                <w:numId w:val="10"/>
              </w:numPr>
            </w:pPr>
            <w:r>
              <w:t>Declaration of off</w:t>
            </w:r>
            <w:r w:rsidR="0082629F">
              <w:t>ice – Cllr Darren Heyes has signed as Vice Chair.</w:t>
            </w:r>
          </w:p>
          <w:p w:rsidR="00F725B8" w:rsidRDefault="00F725B8" w:rsidP="009D74E9">
            <w:pPr>
              <w:pStyle w:val="ListParagraph"/>
              <w:numPr>
                <w:ilvl w:val="0"/>
                <w:numId w:val="10"/>
              </w:numPr>
            </w:pPr>
            <w:r>
              <w:t>Payroll</w:t>
            </w:r>
            <w:r w:rsidR="002E57AA">
              <w:t xml:space="preserve"> – the clerk is trying to set up a payroll sy</w:t>
            </w:r>
            <w:r w:rsidR="00D5228F">
              <w:t>stem with DCK payroll at present.</w:t>
            </w:r>
          </w:p>
          <w:p w:rsidR="00F725B8" w:rsidRDefault="00F725B8" w:rsidP="009D74E9">
            <w:pPr>
              <w:pStyle w:val="ListParagraph"/>
              <w:numPr>
                <w:ilvl w:val="0"/>
                <w:numId w:val="10"/>
              </w:numPr>
            </w:pPr>
            <w:r>
              <w:t>HSBC –  to assist with accessibility Cllr Chris Thompson and Cllr Dwayne Toon now have online access to the account.</w:t>
            </w:r>
          </w:p>
          <w:p w:rsidR="00F725B8" w:rsidRDefault="00F725B8" w:rsidP="009D74E9">
            <w:pPr>
              <w:pStyle w:val="ListParagraph"/>
              <w:numPr>
                <w:ilvl w:val="0"/>
                <w:numId w:val="10"/>
              </w:numPr>
            </w:pPr>
            <w:r>
              <w:t>.gov.uk domain – the clerk has applied for this for the Parish Council, and has been successful in gaining funding to assist with this transition.</w:t>
            </w:r>
          </w:p>
          <w:p w:rsidR="00F725B8" w:rsidRDefault="00F725B8" w:rsidP="009D74E9">
            <w:pPr>
              <w:pStyle w:val="ListParagraph"/>
              <w:numPr>
                <w:ilvl w:val="0"/>
                <w:numId w:val="10"/>
              </w:numPr>
            </w:pPr>
            <w:r>
              <w:t xml:space="preserve">“Barkby in bloom” – </w:t>
            </w:r>
            <w:r w:rsidR="0082629F">
              <w:t>the members grant money awarded in December 2023</w:t>
            </w:r>
            <w:r>
              <w:t xml:space="preserve"> </w:t>
            </w:r>
            <w:r w:rsidR="00D8104D">
              <w:t>has been spent on</w:t>
            </w:r>
            <w:r w:rsidR="0082629F">
              <w:t xml:space="preserve"> weed killing and</w:t>
            </w:r>
            <w:r w:rsidR="00D8104D">
              <w:t xml:space="preserve"> bulbs to plant</w:t>
            </w:r>
            <w:r>
              <w:t xml:space="preserve"> around the village to enhance its beauty. The clerk will be asking for volunteers to plant around identified areas in and around the village.</w:t>
            </w:r>
          </w:p>
          <w:p w:rsidR="00C85331" w:rsidRDefault="00C85331" w:rsidP="009D74E9">
            <w:pPr>
              <w:pStyle w:val="ListParagraph"/>
              <w:numPr>
                <w:ilvl w:val="0"/>
                <w:numId w:val="10"/>
              </w:numPr>
            </w:pPr>
            <w:r>
              <w:t>The steep steps leading up to the PROW across the field to Beeby Road are damaged. Clerk to report.</w:t>
            </w:r>
          </w:p>
          <w:p w:rsidR="00C85331" w:rsidRDefault="00C85331" w:rsidP="009D74E9">
            <w:pPr>
              <w:pStyle w:val="ListParagraph"/>
              <w:numPr>
                <w:ilvl w:val="0"/>
                <w:numId w:val="10"/>
              </w:numPr>
            </w:pPr>
            <w:r>
              <w:t>Railings outside No. 36 Brookside have been damaged by the fall</w:t>
            </w:r>
            <w:r w:rsidR="00B5786F">
              <w:t>en willow tree.</w:t>
            </w:r>
          </w:p>
          <w:p w:rsidR="00F725B8" w:rsidRDefault="00F725B8" w:rsidP="00F725B8">
            <w:pPr>
              <w:pStyle w:val="ListParagraph"/>
              <w:ind w:left="1185"/>
            </w:pPr>
          </w:p>
          <w:p w:rsidR="00477D9B" w:rsidRPr="007D160F" w:rsidRDefault="00702723" w:rsidP="007D160F">
            <w:pPr>
              <w:rPr>
                <w:b/>
                <w:bCs/>
                <w:sz w:val="28"/>
                <w:szCs w:val="28"/>
                <w:u w:val="single"/>
              </w:rPr>
            </w:pPr>
            <w:r>
              <w:rPr>
                <w:sz w:val="28"/>
                <w:szCs w:val="28"/>
              </w:rPr>
              <w:t>053</w:t>
            </w:r>
            <w:r w:rsidR="00C51946" w:rsidRPr="007D160F">
              <w:rPr>
                <w:sz w:val="28"/>
                <w:szCs w:val="28"/>
              </w:rPr>
              <w:t>/2</w:t>
            </w:r>
            <w:r w:rsidR="00F71502">
              <w:rPr>
                <w:sz w:val="28"/>
                <w:szCs w:val="28"/>
              </w:rPr>
              <w:t xml:space="preserve">4 </w:t>
            </w:r>
            <w:r w:rsidR="00117136">
              <w:rPr>
                <w:b/>
                <w:bCs/>
                <w:sz w:val="28"/>
                <w:szCs w:val="28"/>
                <w:u w:val="single"/>
              </w:rPr>
              <w:t>Items for Next Months Agenda</w:t>
            </w:r>
          </w:p>
          <w:p w:rsidR="004D4E42" w:rsidRPr="004D4E42" w:rsidRDefault="00D97780">
            <w:pPr>
              <w:pStyle w:val="Standard"/>
              <w:widowControl w:val="0"/>
            </w:pPr>
            <w:r>
              <w:rPr>
                <w:sz w:val="28"/>
                <w:szCs w:val="28"/>
              </w:rPr>
              <w:t xml:space="preserve">            </w:t>
            </w:r>
            <w:r w:rsidR="008648B3">
              <w:rPr>
                <w:sz w:val="28"/>
                <w:szCs w:val="28"/>
              </w:rPr>
              <w:t xml:space="preserve"> </w:t>
            </w:r>
            <w:r w:rsidR="00FD4952" w:rsidRPr="004D4E42">
              <w:t>M</w:t>
            </w:r>
            <w:r w:rsidR="00F725B8">
              <w:t>odel financial regulations 2024</w:t>
            </w:r>
          </w:p>
          <w:p w:rsidR="00B43952" w:rsidRDefault="000C5CBC">
            <w:pPr>
              <w:pStyle w:val="Standard"/>
              <w:widowControl w:val="0"/>
            </w:pPr>
            <w:r>
              <w:t xml:space="preserve">             </w:t>
            </w:r>
            <w:r w:rsidR="00B43952">
              <w:t xml:space="preserve">  Footbridge</w:t>
            </w:r>
          </w:p>
          <w:p w:rsidR="006B2E47" w:rsidRDefault="006B2E47">
            <w:pPr>
              <w:pStyle w:val="Standard"/>
              <w:widowControl w:val="0"/>
            </w:pPr>
            <w:r>
              <w:t xml:space="preserve">               Footpath</w:t>
            </w:r>
          </w:p>
          <w:p w:rsidR="006B2E47" w:rsidRPr="004D4E42" w:rsidRDefault="00F725B8">
            <w:pPr>
              <w:pStyle w:val="Standard"/>
              <w:widowControl w:val="0"/>
            </w:pPr>
            <w:r>
              <w:t xml:space="preserve">               </w:t>
            </w:r>
            <w:r w:rsidR="00542D83">
              <w:t xml:space="preserve">           </w:t>
            </w:r>
          </w:p>
          <w:p w:rsidR="00C10923" w:rsidRPr="00C10923" w:rsidRDefault="00C10923">
            <w:pPr>
              <w:pStyle w:val="Standard"/>
              <w:widowControl w:val="0"/>
              <w:rPr>
                <w:sz w:val="28"/>
                <w:szCs w:val="28"/>
              </w:rPr>
            </w:pPr>
          </w:p>
          <w:p w:rsidR="00453F45" w:rsidRDefault="00B02BBA">
            <w:pPr>
              <w:pStyle w:val="Standard"/>
              <w:widowControl w:val="0"/>
              <w:rPr>
                <w:b/>
                <w:bCs/>
                <w:sz w:val="28"/>
                <w:szCs w:val="28"/>
                <w:u w:val="single"/>
              </w:rPr>
            </w:pPr>
            <w:r>
              <w:rPr>
                <w:b/>
                <w:bCs/>
                <w:sz w:val="28"/>
                <w:szCs w:val="28"/>
                <w:u w:val="single"/>
              </w:rPr>
              <w:t xml:space="preserve">Date of Next Meeting: </w:t>
            </w:r>
            <w:r w:rsidR="00FC2920">
              <w:rPr>
                <w:b/>
                <w:bCs/>
                <w:sz w:val="28"/>
                <w:szCs w:val="28"/>
                <w:u w:val="single"/>
              </w:rPr>
              <w:t>Tuesda</w:t>
            </w:r>
            <w:r w:rsidR="00C10923">
              <w:rPr>
                <w:b/>
                <w:bCs/>
                <w:sz w:val="28"/>
                <w:szCs w:val="28"/>
                <w:u w:val="single"/>
              </w:rPr>
              <w:t>y</w:t>
            </w:r>
            <w:r w:rsidR="00B94384">
              <w:rPr>
                <w:b/>
                <w:bCs/>
                <w:sz w:val="28"/>
                <w:szCs w:val="28"/>
                <w:u w:val="single"/>
              </w:rPr>
              <w:t xml:space="preserve"> </w:t>
            </w:r>
            <w:r w:rsidR="00702723">
              <w:rPr>
                <w:b/>
                <w:bCs/>
                <w:sz w:val="28"/>
                <w:szCs w:val="28"/>
                <w:u w:val="single"/>
              </w:rPr>
              <w:t>12</w:t>
            </w:r>
            <w:r w:rsidR="00702723" w:rsidRPr="00702723">
              <w:rPr>
                <w:b/>
                <w:bCs/>
                <w:sz w:val="28"/>
                <w:szCs w:val="28"/>
                <w:u w:val="single"/>
                <w:vertAlign w:val="superscript"/>
              </w:rPr>
              <w:t>th</w:t>
            </w:r>
            <w:r w:rsidR="00702723">
              <w:rPr>
                <w:b/>
                <w:bCs/>
                <w:sz w:val="28"/>
                <w:szCs w:val="28"/>
                <w:u w:val="single"/>
              </w:rPr>
              <w:t xml:space="preserve"> November</w:t>
            </w:r>
            <w:r w:rsidR="00DA6895">
              <w:rPr>
                <w:b/>
                <w:bCs/>
                <w:sz w:val="28"/>
                <w:szCs w:val="28"/>
                <w:u w:val="single"/>
              </w:rPr>
              <w:t xml:space="preserve"> </w:t>
            </w:r>
            <w:r w:rsidR="00FC2920">
              <w:rPr>
                <w:b/>
                <w:bCs/>
                <w:sz w:val="28"/>
                <w:szCs w:val="28"/>
                <w:u w:val="single"/>
              </w:rPr>
              <w:t xml:space="preserve"> </w:t>
            </w:r>
            <w:r w:rsidR="00F41A1A">
              <w:rPr>
                <w:b/>
                <w:bCs/>
                <w:sz w:val="28"/>
                <w:szCs w:val="28"/>
                <w:u w:val="single"/>
              </w:rPr>
              <w:t>2024</w:t>
            </w:r>
            <w:r w:rsidR="00EE0F86">
              <w:rPr>
                <w:b/>
                <w:bCs/>
                <w:sz w:val="28"/>
                <w:szCs w:val="28"/>
                <w:u w:val="single"/>
              </w:rPr>
              <w:t xml:space="preserve">  at </w:t>
            </w:r>
            <w:r w:rsidR="00C25F6F">
              <w:rPr>
                <w:b/>
                <w:bCs/>
                <w:sz w:val="28"/>
                <w:szCs w:val="28"/>
                <w:u w:val="single"/>
              </w:rPr>
              <w:t>7.30pm at</w:t>
            </w:r>
          </w:p>
          <w:p w:rsidR="00453F45" w:rsidRDefault="00F52235">
            <w:pPr>
              <w:pStyle w:val="Standard"/>
              <w:widowControl w:val="0"/>
              <w:rPr>
                <w:b/>
                <w:bCs/>
                <w:sz w:val="28"/>
                <w:szCs w:val="28"/>
                <w:u w:val="single"/>
              </w:rPr>
            </w:pPr>
            <w:r>
              <w:rPr>
                <w:b/>
                <w:bCs/>
                <w:sz w:val="28"/>
                <w:szCs w:val="28"/>
                <w:u w:val="single"/>
              </w:rPr>
              <w:t>Barkby Village Hall</w:t>
            </w:r>
          </w:p>
          <w:p w:rsidR="00453F45" w:rsidRDefault="00453F45">
            <w:pPr>
              <w:pStyle w:val="Standard"/>
              <w:widowControl w:val="0"/>
              <w:rPr>
                <w:sz w:val="28"/>
                <w:szCs w:val="28"/>
              </w:rPr>
            </w:pPr>
          </w:p>
          <w:p w:rsidR="00453F45" w:rsidRDefault="00163445">
            <w:pPr>
              <w:pStyle w:val="Standard"/>
              <w:widowControl w:val="0"/>
              <w:rPr>
                <w:sz w:val="28"/>
                <w:szCs w:val="28"/>
              </w:rPr>
            </w:pPr>
            <w:r>
              <w:rPr>
                <w:sz w:val="28"/>
                <w:szCs w:val="28"/>
              </w:rPr>
              <w:t xml:space="preserve">The </w:t>
            </w:r>
            <w:r w:rsidR="00212EF3">
              <w:rPr>
                <w:sz w:val="28"/>
                <w:szCs w:val="28"/>
              </w:rPr>
              <w:t>meeting closed at 8.30pm</w:t>
            </w:r>
          </w:p>
          <w:p w:rsidR="00C05E91" w:rsidRDefault="00C05E91">
            <w:pPr>
              <w:pStyle w:val="Standard"/>
              <w:widowControl w:val="0"/>
              <w:rPr>
                <w:sz w:val="28"/>
                <w:szCs w:val="28"/>
              </w:rPr>
            </w:pPr>
          </w:p>
          <w:p w:rsidR="00C05E91" w:rsidRDefault="00014D1B">
            <w:pPr>
              <w:pStyle w:val="Standard"/>
              <w:widowControl w:val="0"/>
              <w:rPr>
                <w:sz w:val="28"/>
                <w:szCs w:val="28"/>
              </w:rPr>
            </w:pPr>
            <w:r>
              <w:rPr>
                <w:sz w:val="28"/>
                <w:szCs w:val="28"/>
              </w:rPr>
              <w:t xml:space="preserve">                                                                                                </w:t>
            </w:r>
          </w:p>
          <w:p w:rsidR="00014D1B" w:rsidRDefault="00014D1B">
            <w:pPr>
              <w:pStyle w:val="Standard"/>
              <w:widowControl w:val="0"/>
              <w:rPr>
                <w:sz w:val="28"/>
                <w:szCs w:val="28"/>
              </w:rPr>
            </w:pPr>
          </w:p>
          <w:p w:rsidR="00453F45" w:rsidRDefault="00F52235">
            <w:pPr>
              <w:pStyle w:val="Standard"/>
              <w:widowControl w:val="0"/>
              <w:rPr>
                <w:sz w:val="28"/>
                <w:szCs w:val="28"/>
              </w:rPr>
            </w:pPr>
            <w:r>
              <w:rPr>
                <w:sz w:val="28"/>
                <w:szCs w:val="28"/>
              </w:rPr>
              <w:t xml:space="preserve">              Chairman:__________________</w:t>
            </w:r>
            <w:r>
              <w:rPr>
                <w:sz w:val="28"/>
                <w:szCs w:val="28"/>
              </w:rPr>
              <w:tab/>
              <w:t>Date:___________________</w:t>
            </w:r>
          </w:p>
          <w:p w:rsidR="00453F45" w:rsidRDefault="00453F45">
            <w:pPr>
              <w:pStyle w:val="Standard"/>
              <w:widowControl w:val="0"/>
              <w:rPr>
                <w:sz w:val="28"/>
                <w:szCs w:val="28"/>
              </w:rPr>
            </w:pPr>
          </w:p>
          <w:p w:rsidR="00453F45" w:rsidRDefault="00453F45">
            <w:pPr>
              <w:pStyle w:val="Standard"/>
              <w:widowControl w:val="0"/>
              <w:rPr>
                <w:sz w:val="28"/>
                <w:szCs w:val="28"/>
              </w:rPr>
            </w:pPr>
          </w:p>
        </w:tc>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F22BA7" w:rsidRDefault="00F22BA7">
            <w:pPr>
              <w:rPr>
                <w:lang w:val="en-US" w:eastAsia="en-US"/>
              </w:rPr>
            </w:pPr>
          </w:p>
          <w:p w:rsidR="00453F45" w:rsidRDefault="00F0611B">
            <w:pPr>
              <w:rPr>
                <w:lang w:val="en-US" w:eastAsia="en-US"/>
              </w:rPr>
            </w:pPr>
            <w:r>
              <w:rPr>
                <w:lang w:val="en-US" w:eastAsia="en-US"/>
              </w:rPr>
              <w:t>Clerk to do</w:t>
            </w:r>
          </w:p>
          <w:p w:rsidR="00453F45" w:rsidRDefault="00F0611B">
            <w:pPr>
              <w:rPr>
                <w:lang w:val="en-US" w:eastAsia="en-US"/>
              </w:rPr>
            </w:pPr>
            <w:r>
              <w:rPr>
                <w:lang w:val="en-US" w:eastAsia="en-US"/>
              </w:rPr>
              <w:t>Clerk to do</w:t>
            </w: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99556D" w:rsidRDefault="0099556D">
            <w:pPr>
              <w:rPr>
                <w:lang w:val="en-US" w:eastAsia="en-US"/>
              </w:rPr>
            </w:pPr>
          </w:p>
          <w:p w:rsidR="0099556D" w:rsidRDefault="0099556D">
            <w:pPr>
              <w:rPr>
                <w:lang w:val="en-US" w:eastAsia="en-US"/>
              </w:rPr>
            </w:pPr>
          </w:p>
          <w:p w:rsidR="006B2E47" w:rsidRDefault="006B2E47">
            <w:pPr>
              <w:rPr>
                <w:lang w:val="en-US" w:eastAsia="en-US"/>
              </w:rPr>
            </w:pPr>
          </w:p>
          <w:p w:rsidR="0099556D" w:rsidRDefault="0099556D">
            <w:pPr>
              <w:rPr>
                <w:lang w:val="en-US" w:eastAsia="en-US"/>
              </w:rPr>
            </w:pPr>
          </w:p>
          <w:p w:rsidR="0099556D" w:rsidRDefault="0099556D">
            <w:pPr>
              <w:rPr>
                <w:lang w:val="en-US" w:eastAsia="en-US"/>
              </w:rPr>
            </w:pPr>
          </w:p>
          <w:p w:rsidR="00F350B0" w:rsidRDefault="00F350B0">
            <w:pPr>
              <w:rPr>
                <w:lang w:val="en-US" w:eastAsia="en-US"/>
              </w:rPr>
            </w:pPr>
          </w:p>
          <w:p w:rsidR="00F350B0" w:rsidRDefault="00F350B0">
            <w:pPr>
              <w:rPr>
                <w:lang w:val="en-US" w:eastAsia="en-US"/>
              </w:rPr>
            </w:pPr>
          </w:p>
          <w:p w:rsidR="00F350B0" w:rsidRDefault="00F350B0">
            <w:pPr>
              <w:rPr>
                <w:lang w:val="en-US" w:eastAsia="en-US"/>
              </w:rPr>
            </w:pPr>
          </w:p>
          <w:p w:rsidR="006C5429" w:rsidRDefault="006C5429">
            <w:pPr>
              <w:rPr>
                <w:lang w:val="en-US" w:eastAsia="en-US"/>
              </w:rPr>
            </w:pPr>
          </w:p>
          <w:p w:rsidR="0099556D" w:rsidRDefault="0099556D">
            <w:pPr>
              <w:rPr>
                <w:lang w:val="en-US" w:eastAsia="en-US"/>
              </w:rPr>
            </w:pPr>
          </w:p>
          <w:p w:rsidR="0099556D" w:rsidRDefault="0099556D">
            <w:pPr>
              <w:rPr>
                <w:lang w:val="en-US" w:eastAsia="en-US"/>
              </w:rPr>
            </w:pPr>
          </w:p>
          <w:p w:rsidR="0099556D" w:rsidRDefault="0099556D">
            <w:pPr>
              <w:rPr>
                <w:lang w:val="en-US" w:eastAsia="en-US"/>
              </w:rPr>
            </w:pPr>
          </w:p>
          <w:p w:rsidR="0099556D" w:rsidRDefault="0099556D">
            <w:pPr>
              <w:rPr>
                <w:lang w:val="en-US" w:eastAsia="en-US"/>
              </w:rPr>
            </w:pPr>
          </w:p>
          <w:p w:rsidR="0099556D" w:rsidRDefault="0099556D">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86579A" w:rsidRDefault="0086579A">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F350B0" w:rsidRDefault="00F350B0">
            <w:pPr>
              <w:rPr>
                <w:lang w:val="en-US" w:eastAsia="en-US"/>
              </w:rPr>
            </w:pPr>
          </w:p>
          <w:p w:rsidR="00F350B0" w:rsidRDefault="00F350B0">
            <w:pPr>
              <w:rPr>
                <w:lang w:val="en-US" w:eastAsia="en-US"/>
              </w:rPr>
            </w:pPr>
          </w:p>
          <w:p w:rsidR="00F350B0" w:rsidRDefault="00F350B0">
            <w:pPr>
              <w:rPr>
                <w:lang w:val="en-US" w:eastAsia="en-US"/>
              </w:rPr>
            </w:pPr>
          </w:p>
          <w:p w:rsidR="00F350B0" w:rsidRDefault="00F350B0">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EC5659" w:rsidRDefault="00EC5659">
            <w:pPr>
              <w:rPr>
                <w:lang w:val="en-US" w:eastAsia="en-US"/>
              </w:rPr>
            </w:pPr>
          </w:p>
          <w:p w:rsidR="00EC5659" w:rsidRDefault="00EC5659">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8648B3" w:rsidRDefault="008648B3">
            <w:pPr>
              <w:rPr>
                <w:lang w:val="en-US" w:eastAsia="en-US"/>
              </w:rPr>
            </w:pPr>
          </w:p>
          <w:p w:rsidR="00E261B8" w:rsidRDefault="00E261B8">
            <w:pPr>
              <w:rPr>
                <w:lang w:val="en-US" w:eastAsia="en-US"/>
              </w:rPr>
            </w:pPr>
          </w:p>
          <w:p w:rsidR="00E261B8" w:rsidRDefault="00E261B8">
            <w:pPr>
              <w:rPr>
                <w:lang w:val="en-US" w:eastAsia="en-US"/>
              </w:rPr>
            </w:pPr>
          </w:p>
          <w:p w:rsidR="007177F6" w:rsidRDefault="007177F6">
            <w:pPr>
              <w:rPr>
                <w:lang w:val="en-US" w:eastAsia="en-US"/>
              </w:rPr>
            </w:pPr>
          </w:p>
          <w:p w:rsidR="007177F6" w:rsidRDefault="007177F6">
            <w:pPr>
              <w:rPr>
                <w:lang w:val="en-US" w:eastAsia="en-US"/>
              </w:rPr>
            </w:pPr>
          </w:p>
          <w:p w:rsidR="007177F6" w:rsidRDefault="007177F6">
            <w:pPr>
              <w:rPr>
                <w:lang w:val="en-US" w:eastAsia="en-US"/>
              </w:rPr>
            </w:pPr>
          </w:p>
          <w:p w:rsidR="007177F6" w:rsidRDefault="007177F6">
            <w:pPr>
              <w:rPr>
                <w:lang w:val="en-US" w:eastAsia="en-US"/>
              </w:rPr>
            </w:pPr>
          </w:p>
          <w:p w:rsidR="004601A5" w:rsidRDefault="004601A5">
            <w:pPr>
              <w:rPr>
                <w:lang w:val="en-US" w:eastAsia="en-US"/>
              </w:rPr>
            </w:pPr>
          </w:p>
          <w:p w:rsidR="007177F6" w:rsidRDefault="007177F6">
            <w:pPr>
              <w:rPr>
                <w:lang w:val="en-US" w:eastAsia="en-US"/>
              </w:rPr>
            </w:pPr>
          </w:p>
          <w:p w:rsidR="007A2280" w:rsidRDefault="007A2280">
            <w:pPr>
              <w:rPr>
                <w:lang w:val="en-US" w:eastAsia="en-US"/>
              </w:rPr>
            </w:pPr>
          </w:p>
          <w:p w:rsidR="007A2280" w:rsidRDefault="007A2280">
            <w:pPr>
              <w:rPr>
                <w:lang w:val="en-US" w:eastAsia="en-US"/>
              </w:rPr>
            </w:pPr>
          </w:p>
          <w:p w:rsidR="007A2280" w:rsidRDefault="007A2280">
            <w:pPr>
              <w:rPr>
                <w:lang w:val="en-US" w:eastAsia="en-US"/>
              </w:rPr>
            </w:pPr>
          </w:p>
          <w:p w:rsidR="007A2280" w:rsidRDefault="007A2280">
            <w:pPr>
              <w:rPr>
                <w:lang w:val="en-US" w:eastAsia="en-US"/>
              </w:rPr>
            </w:pPr>
          </w:p>
          <w:p w:rsidR="00427581" w:rsidRDefault="00427581">
            <w:pPr>
              <w:rPr>
                <w:lang w:val="en-US" w:eastAsia="en-US"/>
              </w:rPr>
            </w:pPr>
          </w:p>
          <w:p w:rsidR="00427581" w:rsidRDefault="00427581">
            <w:pPr>
              <w:rPr>
                <w:lang w:val="en-US" w:eastAsia="en-US"/>
              </w:rPr>
            </w:pPr>
          </w:p>
          <w:p w:rsidR="00427581" w:rsidRDefault="00427581">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490094" w:rsidRDefault="00490094">
            <w:pPr>
              <w:rPr>
                <w:lang w:val="en-US" w:eastAsia="en-US"/>
              </w:rPr>
            </w:pPr>
          </w:p>
          <w:p w:rsidR="00E261B8" w:rsidRDefault="00E261B8">
            <w:pPr>
              <w:rPr>
                <w:lang w:val="en-US" w:eastAsia="en-US"/>
              </w:rPr>
            </w:pPr>
          </w:p>
          <w:p w:rsidR="00D0516E" w:rsidRDefault="00D0516E">
            <w:pPr>
              <w:rPr>
                <w:lang w:val="en-US" w:eastAsia="en-US"/>
              </w:rPr>
            </w:pPr>
          </w:p>
          <w:p w:rsidR="000C5CBC" w:rsidRDefault="000C5CBC">
            <w:pPr>
              <w:rPr>
                <w:lang w:val="en-US" w:eastAsia="en-US"/>
              </w:rPr>
            </w:pPr>
          </w:p>
          <w:p w:rsidR="006B2E47" w:rsidRDefault="006B2E47">
            <w:pPr>
              <w:rPr>
                <w:lang w:val="en-US" w:eastAsia="en-US"/>
              </w:rPr>
            </w:pPr>
          </w:p>
          <w:p w:rsidR="00EB65EA" w:rsidRDefault="00EB65EA">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EE7783" w:rsidRDefault="00EE7783">
            <w:pPr>
              <w:rPr>
                <w:lang w:val="en-US" w:eastAsia="en-US"/>
              </w:rPr>
            </w:pPr>
          </w:p>
          <w:p w:rsidR="00DB0A2B" w:rsidRDefault="00F0611B">
            <w:pPr>
              <w:rPr>
                <w:lang w:val="en-US" w:eastAsia="en-US"/>
              </w:rPr>
            </w:pPr>
            <w:r>
              <w:rPr>
                <w:lang w:val="en-US" w:eastAsia="en-US"/>
              </w:rPr>
              <w:t xml:space="preserve">Clerk </w:t>
            </w:r>
          </w:p>
          <w:p w:rsidR="00DB0A2B" w:rsidRDefault="0082629F">
            <w:pPr>
              <w:rPr>
                <w:lang w:val="en-US" w:eastAsia="en-US"/>
              </w:rPr>
            </w:pPr>
            <w:r>
              <w:rPr>
                <w:lang w:val="en-US" w:eastAsia="en-US"/>
              </w:rPr>
              <w:t>Clerk</w:t>
            </w: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DB0A2B" w:rsidRDefault="00DB0A2B">
            <w:pPr>
              <w:rPr>
                <w:lang w:val="en-US" w:eastAsia="en-US"/>
              </w:rPr>
            </w:pPr>
          </w:p>
          <w:p w:rsidR="00E6367E" w:rsidRDefault="00E6367E">
            <w:pPr>
              <w:rPr>
                <w:lang w:val="en-US" w:eastAsia="en-US"/>
              </w:rPr>
            </w:pPr>
          </w:p>
          <w:p w:rsidR="000F45F4" w:rsidRDefault="000F45F4">
            <w:pPr>
              <w:rPr>
                <w:lang w:val="en-US" w:eastAsia="en-US"/>
              </w:rPr>
            </w:pPr>
          </w:p>
          <w:p w:rsidR="000F45F4" w:rsidRDefault="000F45F4">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EE7783" w:rsidRDefault="00EE7783">
            <w:pPr>
              <w:rPr>
                <w:lang w:val="en-US" w:eastAsia="en-US"/>
              </w:rPr>
            </w:pPr>
          </w:p>
          <w:p w:rsidR="00EE7783" w:rsidRDefault="00EE7783">
            <w:pPr>
              <w:rPr>
                <w:lang w:val="en-US" w:eastAsia="en-US"/>
              </w:rPr>
            </w:pPr>
          </w:p>
          <w:p w:rsidR="00453F45" w:rsidRDefault="00C85331">
            <w:pPr>
              <w:rPr>
                <w:lang w:val="en-US" w:eastAsia="en-US"/>
              </w:rPr>
            </w:pPr>
            <w:r>
              <w:rPr>
                <w:lang w:val="en-US" w:eastAsia="en-US"/>
              </w:rPr>
              <w:t>Clerk to do</w:t>
            </w:r>
          </w:p>
          <w:p w:rsidR="00453F45" w:rsidRDefault="00453F45">
            <w:pPr>
              <w:rPr>
                <w:lang w:val="en-US" w:eastAsia="en-US"/>
              </w:rPr>
            </w:pPr>
          </w:p>
          <w:p w:rsidR="00453F45" w:rsidRDefault="00C85331">
            <w:pPr>
              <w:rPr>
                <w:lang w:val="en-US" w:eastAsia="en-US"/>
              </w:rPr>
            </w:pPr>
            <w:r>
              <w:rPr>
                <w:lang w:val="en-US" w:eastAsia="en-US"/>
              </w:rPr>
              <w:t>Clerk to do</w:t>
            </w: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5816B4" w:rsidRDefault="005816B4">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453F45" w:rsidRDefault="00453F45">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BA57AD" w:rsidRDefault="00BA57AD">
            <w:pPr>
              <w:rPr>
                <w:b/>
                <w:lang w:val="en-US" w:eastAsia="en-US"/>
              </w:rPr>
            </w:pPr>
          </w:p>
          <w:p w:rsidR="00EA0E6C" w:rsidRDefault="00EA0E6C">
            <w:pPr>
              <w:rPr>
                <w:b/>
                <w:lang w:val="en-US" w:eastAsia="en-US"/>
              </w:rPr>
            </w:pPr>
          </w:p>
          <w:p w:rsidR="00EA0E6C" w:rsidRDefault="00EA0E6C">
            <w:pPr>
              <w:rPr>
                <w:b/>
                <w:lang w:val="en-US" w:eastAsia="en-US"/>
              </w:rPr>
            </w:pPr>
          </w:p>
          <w:p w:rsidR="00EA0E6C" w:rsidRDefault="00EA0E6C">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3531C0" w:rsidRDefault="003531C0">
            <w:pPr>
              <w:rPr>
                <w:b/>
                <w:lang w:val="en-US" w:eastAsia="en-US"/>
              </w:rPr>
            </w:pPr>
          </w:p>
          <w:p w:rsidR="006F694E" w:rsidRDefault="006F694E">
            <w:pPr>
              <w:rPr>
                <w:b/>
                <w:lang w:val="en-US" w:eastAsia="en-US"/>
              </w:rPr>
            </w:pPr>
          </w:p>
        </w:tc>
      </w:tr>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rPr>
                <w:b/>
                <w:bCs/>
                <w:sz w:val="28"/>
                <w:szCs w:val="28"/>
              </w:rPr>
            </w:pPr>
          </w:p>
          <w:p w:rsidR="00453F45" w:rsidRDefault="00453F45">
            <w:pPr>
              <w:rPr>
                <w:b/>
                <w:bCs/>
                <w:sz w:val="28"/>
                <w:szCs w:val="28"/>
              </w:rPr>
            </w:pPr>
          </w:p>
          <w:p w:rsidR="007651D0" w:rsidRDefault="007651D0">
            <w:pPr>
              <w:rPr>
                <w:b/>
                <w:bCs/>
                <w:sz w:val="28"/>
                <w:szCs w:val="28"/>
              </w:rPr>
            </w:pPr>
          </w:p>
        </w:tc>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tc>
      </w:tr>
      <w:tr w:rsidR="00453F45">
        <w:tc>
          <w:tcPr>
            <w:tcW w:w="9778" w:type="dxa"/>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rPr>
                <w:b/>
                <w:bCs/>
                <w:sz w:val="28"/>
                <w:szCs w:val="28"/>
              </w:rPr>
            </w:pPr>
          </w:p>
        </w:tc>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Pr>
          <w:p w:rsidR="00453F45" w:rsidRDefault="00453F45">
            <w:pPr>
              <w:pStyle w:val="Standard"/>
              <w:widowControl w:val="0"/>
              <w:rPr>
                <w:sz w:val="28"/>
                <w:szCs w:val="28"/>
              </w:rPr>
            </w:pPr>
          </w:p>
        </w:tc>
      </w:tr>
    </w:tbl>
    <w:p w:rsidR="00453F45" w:rsidRDefault="00453F45">
      <w:pPr>
        <w:pStyle w:val="Standard"/>
        <w:rPr>
          <w:sz w:val="28"/>
          <w:szCs w:val="28"/>
        </w:rPr>
      </w:pPr>
    </w:p>
    <w:sectPr w:rsidR="00453F45" w:rsidSect="002E0D42">
      <w:pgSz w:w="12240" w:h="15840"/>
      <w:pgMar w:top="1440" w:right="202" w:bottom="1440" w:left="180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4CCAE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B1374"/>
    <w:multiLevelType w:val="hybridMultilevel"/>
    <w:tmpl w:val="FEF6ED4A"/>
    <w:lvl w:ilvl="0" w:tplc="85582140">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
    <w:nsid w:val="05FF364D"/>
    <w:multiLevelType w:val="multilevel"/>
    <w:tmpl w:val="4B6E166E"/>
    <w:lvl w:ilvl="0">
      <w:start w:val="1"/>
      <w:numFmt w:val="decimal"/>
      <w:lvlText w:val="%1)"/>
      <w:lvlJc w:val="left"/>
      <w:pPr>
        <w:tabs>
          <w:tab w:val="num" w:pos="0"/>
        </w:tabs>
        <w:ind w:left="1275" w:hanging="360"/>
      </w:pPr>
    </w:lvl>
    <w:lvl w:ilvl="1">
      <w:start w:val="1"/>
      <w:numFmt w:val="lowerLetter"/>
      <w:lvlText w:val="%2."/>
      <w:lvlJc w:val="left"/>
      <w:pPr>
        <w:tabs>
          <w:tab w:val="num" w:pos="0"/>
        </w:tabs>
        <w:ind w:left="1995" w:hanging="360"/>
      </w:pPr>
    </w:lvl>
    <w:lvl w:ilvl="2">
      <w:start w:val="1"/>
      <w:numFmt w:val="lowerRoman"/>
      <w:lvlText w:val="%3."/>
      <w:lvlJc w:val="right"/>
      <w:pPr>
        <w:tabs>
          <w:tab w:val="num" w:pos="0"/>
        </w:tabs>
        <w:ind w:left="2715" w:hanging="180"/>
      </w:pPr>
    </w:lvl>
    <w:lvl w:ilvl="3">
      <w:start w:val="1"/>
      <w:numFmt w:val="decimal"/>
      <w:lvlText w:val="%4."/>
      <w:lvlJc w:val="left"/>
      <w:pPr>
        <w:tabs>
          <w:tab w:val="num" w:pos="0"/>
        </w:tabs>
        <w:ind w:left="3435" w:hanging="360"/>
      </w:pPr>
    </w:lvl>
    <w:lvl w:ilvl="4">
      <w:start w:val="1"/>
      <w:numFmt w:val="lowerLetter"/>
      <w:lvlText w:val="%5."/>
      <w:lvlJc w:val="left"/>
      <w:pPr>
        <w:tabs>
          <w:tab w:val="num" w:pos="0"/>
        </w:tabs>
        <w:ind w:left="4155" w:hanging="360"/>
      </w:pPr>
    </w:lvl>
    <w:lvl w:ilvl="5">
      <w:start w:val="1"/>
      <w:numFmt w:val="lowerRoman"/>
      <w:lvlText w:val="%6."/>
      <w:lvlJc w:val="right"/>
      <w:pPr>
        <w:tabs>
          <w:tab w:val="num" w:pos="0"/>
        </w:tabs>
        <w:ind w:left="4875" w:hanging="180"/>
      </w:pPr>
    </w:lvl>
    <w:lvl w:ilvl="6">
      <w:start w:val="1"/>
      <w:numFmt w:val="decimal"/>
      <w:lvlText w:val="%7."/>
      <w:lvlJc w:val="left"/>
      <w:pPr>
        <w:tabs>
          <w:tab w:val="num" w:pos="0"/>
        </w:tabs>
        <w:ind w:left="5595" w:hanging="360"/>
      </w:pPr>
    </w:lvl>
    <w:lvl w:ilvl="7">
      <w:start w:val="1"/>
      <w:numFmt w:val="lowerLetter"/>
      <w:lvlText w:val="%8."/>
      <w:lvlJc w:val="left"/>
      <w:pPr>
        <w:tabs>
          <w:tab w:val="num" w:pos="0"/>
        </w:tabs>
        <w:ind w:left="6315" w:hanging="360"/>
      </w:pPr>
    </w:lvl>
    <w:lvl w:ilvl="8">
      <w:start w:val="1"/>
      <w:numFmt w:val="lowerRoman"/>
      <w:lvlText w:val="%9."/>
      <w:lvlJc w:val="right"/>
      <w:pPr>
        <w:tabs>
          <w:tab w:val="num" w:pos="0"/>
        </w:tabs>
        <w:ind w:left="7035" w:hanging="180"/>
      </w:pPr>
    </w:lvl>
  </w:abstractNum>
  <w:abstractNum w:abstractNumId="3">
    <w:nsid w:val="17816827"/>
    <w:multiLevelType w:val="hybridMultilevel"/>
    <w:tmpl w:val="BD9EE14A"/>
    <w:lvl w:ilvl="0" w:tplc="4898619A">
      <w:numFmt w:val="bullet"/>
      <w:lvlText w:val=""/>
      <w:lvlJc w:val="left"/>
      <w:pPr>
        <w:ind w:left="1080" w:hanging="360"/>
      </w:pPr>
      <w:rPr>
        <w:rFonts w:ascii="Symbol" w:eastAsia="SimSu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BBC194C"/>
    <w:multiLevelType w:val="hybridMultilevel"/>
    <w:tmpl w:val="8FCAD004"/>
    <w:lvl w:ilvl="0" w:tplc="1A545B86">
      <w:start w:val="2"/>
      <w:numFmt w:val="bullet"/>
      <w:lvlText w:val=""/>
      <w:lvlJc w:val="left"/>
      <w:pPr>
        <w:ind w:left="1185" w:hanging="360"/>
      </w:pPr>
      <w:rPr>
        <w:rFonts w:ascii="Symbol" w:eastAsia="SimSun"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5">
    <w:nsid w:val="2DD613AA"/>
    <w:multiLevelType w:val="hybridMultilevel"/>
    <w:tmpl w:val="CD061ED6"/>
    <w:lvl w:ilvl="0" w:tplc="41E446CE">
      <w:numFmt w:val="bullet"/>
      <w:lvlText w:val=""/>
      <w:lvlJc w:val="left"/>
      <w:pPr>
        <w:ind w:left="1275" w:hanging="360"/>
      </w:pPr>
      <w:rPr>
        <w:rFonts w:ascii="Symbol" w:eastAsia="SimSun" w:hAnsi="Symbol" w:cs="Times New Roman" w:hint="default"/>
        <w:sz w:val="28"/>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nsid w:val="3D49672F"/>
    <w:multiLevelType w:val="hybridMultilevel"/>
    <w:tmpl w:val="71684274"/>
    <w:lvl w:ilvl="0" w:tplc="6BEA6148">
      <w:start w:val="1"/>
      <w:numFmt w:val="decimal"/>
      <w:lvlText w:val="%1)"/>
      <w:lvlJc w:val="left"/>
      <w:pPr>
        <w:ind w:left="1215" w:hanging="375"/>
      </w:pPr>
      <w:rPr>
        <w:rFonts w:hint="default"/>
        <w:sz w:val="28"/>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nsid w:val="44F76FB2"/>
    <w:multiLevelType w:val="hybridMultilevel"/>
    <w:tmpl w:val="368049E0"/>
    <w:lvl w:ilvl="0" w:tplc="9E7095E0">
      <w:start w:val="1"/>
      <w:numFmt w:val="decimal"/>
      <w:lvlText w:val="%1)"/>
      <w:lvlJc w:val="left"/>
      <w:pPr>
        <w:ind w:left="1200" w:hanging="360"/>
      </w:pPr>
      <w:rPr>
        <w:rFonts w:eastAsia="SimSun"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nsid w:val="4A9D333D"/>
    <w:multiLevelType w:val="hybridMultilevel"/>
    <w:tmpl w:val="2FD08C78"/>
    <w:lvl w:ilvl="0" w:tplc="157EDC20">
      <w:start w:val="1"/>
      <w:numFmt w:val="decimal"/>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nsid w:val="596C445B"/>
    <w:multiLevelType w:val="hybridMultilevel"/>
    <w:tmpl w:val="297CD1E2"/>
    <w:lvl w:ilvl="0" w:tplc="46E06AC2">
      <w:start w:val="2"/>
      <w:numFmt w:val="decimal"/>
      <w:lvlText w:val="%1"/>
      <w:lvlJc w:val="left"/>
      <w:pPr>
        <w:ind w:left="1635" w:hanging="360"/>
      </w:pPr>
      <w:rPr>
        <w:rFonts w:hint="default"/>
        <w:color w:val="auto"/>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0">
    <w:nsid w:val="662E32B8"/>
    <w:multiLevelType w:val="multilevel"/>
    <w:tmpl w:val="0BAC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D55549"/>
    <w:multiLevelType w:val="multilevel"/>
    <w:tmpl w:val="4B6E166E"/>
    <w:lvl w:ilvl="0">
      <w:start w:val="1"/>
      <w:numFmt w:val="decimal"/>
      <w:lvlText w:val="%1)"/>
      <w:lvlJc w:val="left"/>
      <w:pPr>
        <w:tabs>
          <w:tab w:val="num" w:pos="0"/>
        </w:tabs>
        <w:ind w:left="1275" w:hanging="360"/>
      </w:pPr>
    </w:lvl>
    <w:lvl w:ilvl="1">
      <w:start w:val="1"/>
      <w:numFmt w:val="lowerLetter"/>
      <w:lvlText w:val="%2."/>
      <w:lvlJc w:val="left"/>
      <w:pPr>
        <w:tabs>
          <w:tab w:val="num" w:pos="0"/>
        </w:tabs>
        <w:ind w:left="1995" w:hanging="360"/>
      </w:pPr>
    </w:lvl>
    <w:lvl w:ilvl="2">
      <w:start w:val="1"/>
      <w:numFmt w:val="lowerRoman"/>
      <w:lvlText w:val="%3."/>
      <w:lvlJc w:val="right"/>
      <w:pPr>
        <w:tabs>
          <w:tab w:val="num" w:pos="0"/>
        </w:tabs>
        <w:ind w:left="2715" w:hanging="180"/>
      </w:pPr>
    </w:lvl>
    <w:lvl w:ilvl="3">
      <w:start w:val="1"/>
      <w:numFmt w:val="decimal"/>
      <w:lvlText w:val="%4."/>
      <w:lvlJc w:val="left"/>
      <w:pPr>
        <w:tabs>
          <w:tab w:val="num" w:pos="0"/>
        </w:tabs>
        <w:ind w:left="3435" w:hanging="360"/>
      </w:pPr>
    </w:lvl>
    <w:lvl w:ilvl="4">
      <w:start w:val="1"/>
      <w:numFmt w:val="lowerLetter"/>
      <w:lvlText w:val="%5."/>
      <w:lvlJc w:val="left"/>
      <w:pPr>
        <w:tabs>
          <w:tab w:val="num" w:pos="0"/>
        </w:tabs>
        <w:ind w:left="4155" w:hanging="360"/>
      </w:pPr>
    </w:lvl>
    <w:lvl w:ilvl="5">
      <w:start w:val="1"/>
      <w:numFmt w:val="lowerRoman"/>
      <w:lvlText w:val="%6."/>
      <w:lvlJc w:val="right"/>
      <w:pPr>
        <w:tabs>
          <w:tab w:val="num" w:pos="0"/>
        </w:tabs>
        <w:ind w:left="4875" w:hanging="180"/>
      </w:pPr>
    </w:lvl>
    <w:lvl w:ilvl="6">
      <w:start w:val="1"/>
      <w:numFmt w:val="decimal"/>
      <w:lvlText w:val="%7."/>
      <w:lvlJc w:val="left"/>
      <w:pPr>
        <w:tabs>
          <w:tab w:val="num" w:pos="0"/>
        </w:tabs>
        <w:ind w:left="5595" w:hanging="360"/>
      </w:pPr>
    </w:lvl>
    <w:lvl w:ilvl="7">
      <w:start w:val="1"/>
      <w:numFmt w:val="lowerLetter"/>
      <w:lvlText w:val="%8."/>
      <w:lvlJc w:val="left"/>
      <w:pPr>
        <w:tabs>
          <w:tab w:val="num" w:pos="0"/>
        </w:tabs>
        <w:ind w:left="6315" w:hanging="360"/>
      </w:pPr>
    </w:lvl>
    <w:lvl w:ilvl="8">
      <w:start w:val="1"/>
      <w:numFmt w:val="lowerRoman"/>
      <w:lvlText w:val="%9."/>
      <w:lvlJc w:val="right"/>
      <w:pPr>
        <w:tabs>
          <w:tab w:val="num" w:pos="0"/>
        </w:tabs>
        <w:ind w:left="7035" w:hanging="180"/>
      </w:pPr>
    </w:lvl>
  </w:abstractNum>
  <w:abstractNum w:abstractNumId="12">
    <w:nsid w:val="725F6C69"/>
    <w:multiLevelType w:val="multilevel"/>
    <w:tmpl w:val="9D30D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2C65605"/>
    <w:multiLevelType w:val="hybridMultilevel"/>
    <w:tmpl w:val="E9B45E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9E0DDF"/>
    <w:multiLevelType w:val="hybridMultilevel"/>
    <w:tmpl w:val="DC2E814E"/>
    <w:lvl w:ilvl="0" w:tplc="3FC01D92">
      <w:numFmt w:val="bullet"/>
      <w:lvlText w:val=""/>
      <w:lvlJc w:val="left"/>
      <w:pPr>
        <w:ind w:left="1140" w:hanging="360"/>
      </w:pPr>
      <w:rPr>
        <w:rFonts w:ascii="Symbol" w:eastAsia="SimSun" w:hAnsi="Symbol"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1"/>
  </w:num>
  <w:num w:numId="2">
    <w:abstractNumId w:val="12"/>
  </w:num>
  <w:num w:numId="3">
    <w:abstractNumId w:val="6"/>
  </w:num>
  <w:num w:numId="4">
    <w:abstractNumId w:val="7"/>
  </w:num>
  <w:num w:numId="5">
    <w:abstractNumId w:val="14"/>
  </w:num>
  <w:num w:numId="6">
    <w:abstractNumId w:val="5"/>
  </w:num>
  <w:num w:numId="7">
    <w:abstractNumId w:val="8"/>
  </w:num>
  <w:num w:numId="8">
    <w:abstractNumId w:val="13"/>
  </w:num>
  <w:num w:numId="9">
    <w:abstractNumId w:val="3"/>
  </w:num>
  <w:num w:numId="10">
    <w:abstractNumId w:val="4"/>
  </w:num>
  <w:num w:numId="11">
    <w:abstractNumId w:val="0"/>
  </w:num>
  <w:num w:numId="12">
    <w:abstractNumId w:val="2"/>
  </w:num>
  <w:num w:numId="13">
    <w:abstractNumId w:val="9"/>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autoHyphenation/>
  <w:characterSpacingControl w:val="doNotCompress"/>
  <w:compat>
    <w:useFELayout/>
  </w:compat>
  <w:rsids>
    <w:rsidRoot w:val="00453F45"/>
    <w:rsid w:val="00012F2E"/>
    <w:rsid w:val="00014D1B"/>
    <w:rsid w:val="00021B81"/>
    <w:rsid w:val="000257BC"/>
    <w:rsid w:val="00027F16"/>
    <w:rsid w:val="00030B27"/>
    <w:rsid w:val="00050316"/>
    <w:rsid w:val="00086E79"/>
    <w:rsid w:val="000A0554"/>
    <w:rsid w:val="000A3EE5"/>
    <w:rsid w:val="000C305A"/>
    <w:rsid w:val="000C5CBC"/>
    <w:rsid w:val="000D10B2"/>
    <w:rsid w:val="000D13F3"/>
    <w:rsid w:val="000D2C5A"/>
    <w:rsid w:val="000E7293"/>
    <w:rsid w:val="000F3B61"/>
    <w:rsid w:val="000F45F4"/>
    <w:rsid w:val="000F7919"/>
    <w:rsid w:val="000F7F6B"/>
    <w:rsid w:val="001008CE"/>
    <w:rsid w:val="00117136"/>
    <w:rsid w:val="00117300"/>
    <w:rsid w:val="00122DE2"/>
    <w:rsid w:val="00125117"/>
    <w:rsid w:val="0012537E"/>
    <w:rsid w:val="00125B66"/>
    <w:rsid w:val="001344E5"/>
    <w:rsid w:val="00135979"/>
    <w:rsid w:val="00163445"/>
    <w:rsid w:val="001717F4"/>
    <w:rsid w:val="00177726"/>
    <w:rsid w:val="00184FAE"/>
    <w:rsid w:val="0018513D"/>
    <w:rsid w:val="00186D4B"/>
    <w:rsid w:val="00195ED3"/>
    <w:rsid w:val="00195EFC"/>
    <w:rsid w:val="001A201A"/>
    <w:rsid w:val="001A3838"/>
    <w:rsid w:val="001B23C8"/>
    <w:rsid w:val="001B2E66"/>
    <w:rsid w:val="001C2BD9"/>
    <w:rsid w:val="001E562D"/>
    <w:rsid w:val="00212EF3"/>
    <w:rsid w:val="00233F5B"/>
    <w:rsid w:val="00242146"/>
    <w:rsid w:val="00243DBF"/>
    <w:rsid w:val="00256F35"/>
    <w:rsid w:val="00266C13"/>
    <w:rsid w:val="002725D1"/>
    <w:rsid w:val="002727BD"/>
    <w:rsid w:val="00276B50"/>
    <w:rsid w:val="0028622E"/>
    <w:rsid w:val="0029175F"/>
    <w:rsid w:val="002A33B4"/>
    <w:rsid w:val="002B2F6B"/>
    <w:rsid w:val="002C7BF9"/>
    <w:rsid w:val="002D4630"/>
    <w:rsid w:val="002D6698"/>
    <w:rsid w:val="002E0D42"/>
    <w:rsid w:val="002E11F8"/>
    <w:rsid w:val="002E3ABF"/>
    <w:rsid w:val="002E57AA"/>
    <w:rsid w:val="002E6FF0"/>
    <w:rsid w:val="0030548D"/>
    <w:rsid w:val="0033420E"/>
    <w:rsid w:val="00343E29"/>
    <w:rsid w:val="00344AB8"/>
    <w:rsid w:val="003531C0"/>
    <w:rsid w:val="00355AF7"/>
    <w:rsid w:val="00364386"/>
    <w:rsid w:val="003666F8"/>
    <w:rsid w:val="00367166"/>
    <w:rsid w:val="0037070D"/>
    <w:rsid w:val="00374F81"/>
    <w:rsid w:val="00384257"/>
    <w:rsid w:val="003A03A0"/>
    <w:rsid w:val="003B2973"/>
    <w:rsid w:val="003B3F73"/>
    <w:rsid w:val="003B53AA"/>
    <w:rsid w:val="003C082E"/>
    <w:rsid w:val="003E7CF0"/>
    <w:rsid w:val="003F0991"/>
    <w:rsid w:val="003F236F"/>
    <w:rsid w:val="003F32BF"/>
    <w:rsid w:val="003F4F10"/>
    <w:rsid w:val="0040592F"/>
    <w:rsid w:val="00420993"/>
    <w:rsid w:val="00427581"/>
    <w:rsid w:val="00430D89"/>
    <w:rsid w:val="00453F45"/>
    <w:rsid w:val="004601A5"/>
    <w:rsid w:val="0046236D"/>
    <w:rsid w:val="00466F6E"/>
    <w:rsid w:val="00472846"/>
    <w:rsid w:val="00477D9B"/>
    <w:rsid w:val="00482426"/>
    <w:rsid w:val="00490094"/>
    <w:rsid w:val="004A4617"/>
    <w:rsid w:val="004B53A4"/>
    <w:rsid w:val="004C3CA1"/>
    <w:rsid w:val="004D3567"/>
    <w:rsid w:val="004D4E42"/>
    <w:rsid w:val="004D4F3C"/>
    <w:rsid w:val="004E20D3"/>
    <w:rsid w:val="004F041D"/>
    <w:rsid w:val="004F3E1D"/>
    <w:rsid w:val="004F71F7"/>
    <w:rsid w:val="005006CB"/>
    <w:rsid w:val="005029BF"/>
    <w:rsid w:val="0050762B"/>
    <w:rsid w:val="005140A4"/>
    <w:rsid w:val="00520F58"/>
    <w:rsid w:val="0052427A"/>
    <w:rsid w:val="00525F70"/>
    <w:rsid w:val="00531863"/>
    <w:rsid w:val="0053496F"/>
    <w:rsid w:val="00542D83"/>
    <w:rsid w:val="00550788"/>
    <w:rsid w:val="0055252F"/>
    <w:rsid w:val="005536F7"/>
    <w:rsid w:val="005552EE"/>
    <w:rsid w:val="00562AD3"/>
    <w:rsid w:val="00571A1D"/>
    <w:rsid w:val="0057704F"/>
    <w:rsid w:val="005816B4"/>
    <w:rsid w:val="00584870"/>
    <w:rsid w:val="00584F88"/>
    <w:rsid w:val="00596864"/>
    <w:rsid w:val="005A3D42"/>
    <w:rsid w:val="005B77DF"/>
    <w:rsid w:val="005C0636"/>
    <w:rsid w:val="005C2118"/>
    <w:rsid w:val="005D0D7C"/>
    <w:rsid w:val="005D50A3"/>
    <w:rsid w:val="005E2DB4"/>
    <w:rsid w:val="005E5EFC"/>
    <w:rsid w:val="005E6682"/>
    <w:rsid w:val="005E699B"/>
    <w:rsid w:val="0060342C"/>
    <w:rsid w:val="0060582B"/>
    <w:rsid w:val="006110BF"/>
    <w:rsid w:val="0061168E"/>
    <w:rsid w:val="006134B5"/>
    <w:rsid w:val="0062319F"/>
    <w:rsid w:val="00631A56"/>
    <w:rsid w:val="0065337B"/>
    <w:rsid w:val="00656857"/>
    <w:rsid w:val="00657401"/>
    <w:rsid w:val="00667061"/>
    <w:rsid w:val="0067078C"/>
    <w:rsid w:val="006727AF"/>
    <w:rsid w:val="00675C9C"/>
    <w:rsid w:val="00677E68"/>
    <w:rsid w:val="00696907"/>
    <w:rsid w:val="006A2055"/>
    <w:rsid w:val="006A4350"/>
    <w:rsid w:val="006B10F5"/>
    <w:rsid w:val="006B2E47"/>
    <w:rsid w:val="006C5429"/>
    <w:rsid w:val="006E2E26"/>
    <w:rsid w:val="006E610E"/>
    <w:rsid w:val="006F02FD"/>
    <w:rsid w:val="006F0B1F"/>
    <w:rsid w:val="006F2E17"/>
    <w:rsid w:val="006F67CB"/>
    <w:rsid w:val="006F694E"/>
    <w:rsid w:val="00702723"/>
    <w:rsid w:val="00703B10"/>
    <w:rsid w:val="007177F6"/>
    <w:rsid w:val="0072745B"/>
    <w:rsid w:val="0073163C"/>
    <w:rsid w:val="007422D1"/>
    <w:rsid w:val="00754A17"/>
    <w:rsid w:val="0075704E"/>
    <w:rsid w:val="00763C7C"/>
    <w:rsid w:val="007651D0"/>
    <w:rsid w:val="00767A77"/>
    <w:rsid w:val="00770687"/>
    <w:rsid w:val="00773352"/>
    <w:rsid w:val="00782527"/>
    <w:rsid w:val="00792550"/>
    <w:rsid w:val="00795276"/>
    <w:rsid w:val="00796AC3"/>
    <w:rsid w:val="007A2280"/>
    <w:rsid w:val="007A4958"/>
    <w:rsid w:val="007C390B"/>
    <w:rsid w:val="007C5928"/>
    <w:rsid w:val="007D160F"/>
    <w:rsid w:val="007E0631"/>
    <w:rsid w:val="007E23CE"/>
    <w:rsid w:val="007E33E7"/>
    <w:rsid w:val="007F0601"/>
    <w:rsid w:val="007F3924"/>
    <w:rsid w:val="00813665"/>
    <w:rsid w:val="008175CF"/>
    <w:rsid w:val="00821191"/>
    <w:rsid w:val="0082629F"/>
    <w:rsid w:val="008370AE"/>
    <w:rsid w:val="008533BF"/>
    <w:rsid w:val="00856971"/>
    <w:rsid w:val="00857C27"/>
    <w:rsid w:val="008648B3"/>
    <w:rsid w:val="0086579A"/>
    <w:rsid w:val="00866E5C"/>
    <w:rsid w:val="00876194"/>
    <w:rsid w:val="008778BC"/>
    <w:rsid w:val="00896163"/>
    <w:rsid w:val="008B13CC"/>
    <w:rsid w:val="008C1414"/>
    <w:rsid w:val="008C4389"/>
    <w:rsid w:val="008D36FE"/>
    <w:rsid w:val="008E2B00"/>
    <w:rsid w:val="008E35FD"/>
    <w:rsid w:val="008E47C1"/>
    <w:rsid w:val="008F5477"/>
    <w:rsid w:val="008F6ACB"/>
    <w:rsid w:val="008F7C78"/>
    <w:rsid w:val="009062E0"/>
    <w:rsid w:val="00921F9E"/>
    <w:rsid w:val="009307F0"/>
    <w:rsid w:val="009325E0"/>
    <w:rsid w:val="00936A20"/>
    <w:rsid w:val="00947542"/>
    <w:rsid w:val="0095661A"/>
    <w:rsid w:val="00971433"/>
    <w:rsid w:val="00977923"/>
    <w:rsid w:val="00981DF3"/>
    <w:rsid w:val="00985B53"/>
    <w:rsid w:val="00986B1A"/>
    <w:rsid w:val="0099076C"/>
    <w:rsid w:val="0099556D"/>
    <w:rsid w:val="0099788C"/>
    <w:rsid w:val="009A2F53"/>
    <w:rsid w:val="009A31A9"/>
    <w:rsid w:val="009B1A06"/>
    <w:rsid w:val="009B1A6A"/>
    <w:rsid w:val="009B3154"/>
    <w:rsid w:val="009B714B"/>
    <w:rsid w:val="009D4AEE"/>
    <w:rsid w:val="009D74E9"/>
    <w:rsid w:val="009E19B3"/>
    <w:rsid w:val="009E4ADE"/>
    <w:rsid w:val="009E686A"/>
    <w:rsid w:val="009E6DCA"/>
    <w:rsid w:val="009E7B58"/>
    <w:rsid w:val="009F36D0"/>
    <w:rsid w:val="009F3BA9"/>
    <w:rsid w:val="00A01B10"/>
    <w:rsid w:val="00A07678"/>
    <w:rsid w:val="00A11CA8"/>
    <w:rsid w:val="00A15638"/>
    <w:rsid w:val="00A23496"/>
    <w:rsid w:val="00A31A40"/>
    <w:rsid w:val="00A37189"/>
    <w:rsid w:val="00A425D4"/>
    <w:rsid w:val="00A42EAB"/>
    <w:rsid w:val="00A43A99"/>
    <w:rsid w:val="00A515ED"/>
    <w:rsid w:val="00A67FB8"/>
    <w:rsid w:val="00A71141"/>
    <w:rsid w:val="00A848C9"/>
    <w:rsid w:val="00A87BB2"/>
    <w:rsid w:val="00A911B3"/>
    <w:rsid w:val="00A97692"/>
    <w:rsid w:val="00AA168D"/>
    <w:rsid w:val="00AB11C5"/>
    <w:rsid w:val="00AB6180"/>
    <w:rsid w:val="00AC4D60"/>
    <w:rsid w:val="00AD3EFE"/>
    <w:rsid w:val="00AD79EA"/>
    <w:rsid w:val="00AE0096"/>
    <w:rsid w:val="00AF17DC"/>
    <w:rsid w:val="00B021E8"/>
    <w:rsid w:val="00B02BBA"/>
    <w:rsid w:val="00B1133D"/>
    <w:rsid w:val="00B33431"/>
    <w:rsid w:val="00B33757"/>
    <w:rsid w:val="00B347DA"/>
    <w:rsid w:val="00B35960"/>
    <w:rsid w:val="00B43952"/>
    <w:rsid w:val="00B53C54"/>
    <w:rsid w:val="00B54CBF"/>
    <w:rsid w:val="00B5786F"/>
    <w:rsid w:val="00B61AA3"/>
    <w:rsid w:val="00B74304"/>
    <w:rsid w:val="00B839DE"/>
    <w:rsid w:val="00B85075"/>
    <w:rsid w:val="00B94384"/>
    <w:rsid w:val="00BA0B00"/>
    <w:rsid w:val="00BA57AD"/>
    <w:rsid w:val="00BB0626"/>
    <w:rsid w:val="00BC22A4"/>
    <w:rsid w:val="00BC354A"/>
    <w:rsid w:val="00BC3AB4"/>
    <w:rsid w:val="00BC3C2B"/>
    <w:rsid w:val="00BC6AEF"/>
    <w:rsid w:val="00BD0AD1"/>
    <w:rsid w:val="00BD1283"/>
    <w:rsid w:val="00BE264C"/>
    <w:rsid w:val="00C007DF"/>
    <w:rsid w:val="00C05E91"/>
    <w:rsid w:val="00C10923"/>
    <w:rsid w:val="00C21766"/>
    <w:rsid w:val="00C25F6F"/>
    <w:rsid w:val="00C36771"/>
    <w:rsid w:val="00C50643"/>
    <w:rsid w:val="00C51946"/>
    <w:rsid w:val="00C51C0B"/>
    <w:rsid w:val="00C6005A"/>
    <w:rsid w:val="00C60FE0"/>
    <w:rsid w:val="00C61E8D"/>
    <w:rsid w:val="00C621AA"/>
    <w:rsid w:val="00C63F19"/>
    <w:rsid w:val="00C72C15"/>
    <w:rsid w:val="00C830D8"/>
    <w:rsid w:val="00C8423A"/>
    <w:rsid w:val="00C84587"/>
    <w:rsid w:val="00C85331"/>
    <w:rsid w:val="00CA31DA"/>
    <w:rsid w:val="00CA3262"/>
    <w:rsid w:val="00CB4F7E"/>
    <w:rsid w:val="00CD76C6"/>
    <w:rsid w:val="00CF138B"/>
    <w:rsid w:val="00CF4CC7"/>
    <w:rsid w:val="00D0516E"/>
    <w:rsid w:val="00D1072F"/>
    <w:rsid w:val="00D227E4"/>
    <w:rsid w:val="00D24398"/>
    <w:rsid w:val="00D261B0"/>
    <w:rsid w:val="00D30DE8"/>
    <w:rsid w:val="00D33CF3"/>
    <w:rsid w:val="00D35F62"/>
    <w:rsid w:val="00D47A7E"/>
    <w:rsid w:val="00D51BB4"/>
    <w:rsid w:val="00D5228F"/>
    <w:rsid w:val="00D66B68"/>
    <w:rsid w:val="00D8104D"/>
    <w:rsid w:val="00D97780"/>
    <w:rsid w:val="00DA6895"/>
    <w:rsid w:val="00DB0A2B"/>
    <w:rsid w:val="00DB3D32"/>
    <w:rsid w:val="00DB4E46"/>
    <w:rsid w:val="00DB5F17"/>
    <w:rsid w:val="00DB7B25"/>
    <w:rsid w:val="00DC040B"/>
    <w:rsid w:val="00DD165A"/>
    <w:rsid w:val="00DD18DA"/>
    <w:rsid w:val="00DD57E7"/>
    <w:rsid w:val="00DD6222"/>
    <w:rsid w:val="00DD7E20"/>
    <w:rsid w:val="00DE56A4"/>
    <w:rsid w:val="00DF26A4"/>
    <w:rsid w:val="00E04E6E"/>
    <w:rsid w:val="00E05471"/>
    <w:rsid w:val="00E06332"/>
    <w:rsid w:val="00E0688A"/>
    <w:rsid w:val="00E17E6C"/>
    <w:rsid w:val="00E2223E"/>
    <w:rsid w:val="00E261B8"/>
    <w:rsid w:val="00E30C2E"/>
    <w:rsid w:val="00E3203A"/>
    <w:rsid w:val="00E63348"/>
    <w:rsid w:val="00E6367E"/>
    <w:rsid w:val="00E726E7"/>
    <w:rsid w:val="00E761C7"/>
    <w:rsid w:val="00E76A17"/>
    <w:rsid w:val="00E80840"/>
    <w:rsid w:val="00E83F7C"/>
    <w:rsid w:val="00EA0E6C"/>
    <w:rsid w:val="00EA5A48"/>
    <w:rsid w:val="00EB65EA"/>
    <w:rsid w:val="00EC5659"/>
    <w:rsid w:val="00EE09B7"/>
    <w:rsid w:val="00EE0F86"/>
    <w:rsid w:val="00EE7783"/>
    <w:rsid w:val="00EF5D8E"/>
    <w:rsid w:val="00EF6281"/>
    <w:rsid w:val="00F0611B"/>
    <w:rsid w:val="00F10FD4"/>
    <w:rsid w:val="00F22BA7"/>
    <w:rsid w:val="00F350B0"/>
    <w:rsid w:val="00F41A1A"/>
    <w:rsid w:val="00F4477F"/>
    <w:rsid w:val="00F4662C"/>
    <w:rsid w:val="00F52235"/>
    <w:rsid w:val="00F5507C"/>
    <w:rsid w:val="00F61265"/>
    <w:rsid w:val="00F66D76"/>
    <w:rsid w:val="00F71502"/>
    <w:rsid w:val="00F725B8"/>
    <w:rsid w:val="00F83F5E"/>
    <w:rsid w:val="00F960BA"/>
    <w:rsid w:val="00F9791E"/>
    <w:rsid w:val="00FA1191"/>
    <w:rsid w:val="00FB0ED3"/>
    <w:rsid w:val="00FB2F0F"/>
    <w:rsid w:val="00FC2920"/>
    <w:rsid w:val="00FC3CE9"/>
    <w:rsid w:val="00FC4D83"/>
    <w:rsid w:val="00FC6608"/>
    <w:rsid w:val="00FC7987"/>
    <w:rsid w:val="00FD4952"/>
    <w:rsid w:val="00FD7149"/>
    <w:rsid w:val="00FE32CA"/>
    <w:rsid w:val="00FF21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06"/>
    <w:pPr>
      <w:widowControl w:val="0"/>
      <w:textAlignment w:val="baseline"/>
    </w:pPr>
    <w:rPr>
      <w:rFonts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E0D42"/>
    <w:rPr>
      <w:kern w:val="2"/>
      <w:sz w:val="2"/>
      <w:szCs w:val="2"/>
      <w:lang w:eastAsia="zh-CN"/>
    </w:rPr>
  </w:style>
  <w:style w:type="character" w:styleId="Hyperlink">
    <w:name w:val="Hyperlink"/>
    <w:basedOn w:val="DefaultParagraphFont"/>
    <w:uiPriority w:val="99"/>
    <w:unhideWhenUsed/>
    <w:rsid w:val="00FF0D89"/>
    <w:rPr>
      <w:color w:val="0000FF" w:themeColor="hyperlink"/>
      <w:u w:val="single"/>
    </w:rPr>
  </w:style>
  <w:style w:type="character" w:customStyle="1" w:styleId="DocumentMapChar">
    <w:name w:val="Document Map Char"/>
    <w:basedOn w:val="DefaultParagraphFont"/>
    <w:link w:val="DocumentMap"/>
    <w:uiPriority w:val="99"/>
    <w:semiHidden/>
    <w:qFormat/>
    <w:rsid w:val="002E0D42"/>
    <w:rPr>
      <w:kern w:val="2"/>
      <w:sz w:val="2"/>
      <w:szCs w:val="2"/>
      <w:lang w:eastAsia="zh-CN"/>
    </w:rPr>
  </w:style>
  <w:style w:type="character" w:customStyle="1" w:styleId="PlainTextChar">
    <w:name w:val="Plain Text Char"/>
    <w:basedOn w:val="DefaultParagraphFont"/>
    <w:link w:val="PlainText"/>
    <w:uiPriority w:val="99"/>
    <w:semiHidden/>
    <w:qFormat/>
    <w:rsid w:val="007E1B0F"/>
    <w:rPr>
      <w:rFonts w:ascii="Consolas" w:hAnsi="Consolas" w:cs="Times New Roman"/>
      <w:kern w:val="2"/>
      <w:sz w:val="21"/>
      <w:szCs w:val="21"/>
      <w:lang w:eastAsia="zh-CN"/>
    </w:rPr>
  </w:style>
  <w:style w:type="paragraph" w:customStyle="1" w:styleId="Heading">
    <w:name w:val="Heading"/>
    <w:basedOn w:val="Standard"/>
    <w:next w:val="Textbody"/>
    <w:uiPriority w:val="99"/>
    <w:qFormat/>
    <w:rsid w:val="00443B06"/>
    <w:pPr>
      <w:keepNext/>
      <w:spacing w:before="240" w:after="120"/>
    </w:pPr>
    <w:rPr>
      <w:rFonts w:ascii="Arial" w:eastAsia="Microsoft YaHei" w:hAnsi="Arial" w:cs="Arial"/>
      <w:sz w:val="28"/>
      <w:szCs w:val="28"/>
    </w:rPr>
  </w:style>
  <w:style w:type="paragraph" w:styleId="BodyText">
    <w:name w:val="Body Text"/>
    <w:basedOn w:val="Normal"/>
    <w:rsid w:val="002E0D42"/>
    <w:pPr>
      <w:spacing w:after="140" w:line="276" w:lineRule="auto"/>
    </w:pPr>
  </w:style>
  <w:style w:type="paragraph" w:styleId="List">
    <w:name w:val="List"/>
    <w:basedOn w:val="Textbody"/>
    <w:uiPriority w:val="99"/>
    <w:rsid w:val="00443B06"/>
  </w:style>
  <w:style w:type="paragraph" w:styleId="Caption">
    <w:name w:val="caption"/>
    <w:basedOn w:val="Standard"/>
    <w:uiPriority w:val="99"/>
    <w:qFormat/>
    <w:rsid w:val="00443B06"/>
    <w:pPr>
      <w:suppressLineNumbers/>
      <w:spacing w:before="120" w:after="120"/>
    </w:pPr>
    <w:rPr>
      <w:i/>
      <w:iCs/>
    </w:rPr>
  </w:style>
  <w:style w:type="paragraph" w:customStyle="1" w:styleId="Index">
    <w:name w:val="Index"/>
    <w:basedOn w:val="Standard"/>
    <w:uiPriority w:val="99"/>
    <w:qFormat/>
    <w:rsid w:val="00443B06"/>
    <w:pPr>
      <w:suppressLineNumbers/>
    </w:pPr>
  </w:style>
  <w:style w:type="paragraph" w:customStyle="1" w:styleId="Standard">
    <w:name w:val="Standard"/>
    <w:uiPriority w:val="99"/>
    <w:qFormat/>
    <w:rsid w:val="00443B06"/>
    <w:pPr>
      <w:textAlignment w:val="baseline"/>
    </w:pPr>
    <w:rPr>
      <w:rFonts w:cs="Times New Roman"/>
      <w:color w:val="00000A"/>
      <w:kern w:val="2"/>
      <w:sz w:val="24"/>
      <w:szCs w:val="24"/>
      <w:lang w:val="en-US" w:eastAsia="en-US"/>
    </w:rPr>
  </w:style>
  <w:style w:type="paragraph" w:customStyle="1" w:styleId="Textbody">
    <w:name w:val="Text body"/>
    <w:basedOn w:val="Standard"/>
    <w:uiPriority w:val="99"/>
    <w:qFormat/>
    <w:rsid w:val="00443B06"/>
    <w:pPr>
      <w:spacing w:after="120"/>
    </w:pPr>
  </w:style>
  <w:style w:type="paragraph" w:styleId="BalloonText">
    <w:name w:val="Balloon Text"/>
    <w:basedOn w:val="Standard"/>
    <w:link w:val="BalloonTextChar"/>
    <w:uiPriority w:val="99"/>
    <w:semiHidden/>
    <w:qFormat/>
    <w:rsid w:val="00443B06"/>
    <w:rPr>
      <w:rFonts w:ascii="Tahoma" w:hAnsi="Tahoma" w:cs="Tahoma"/>
      <w:sz w:val="16"/>
      <w:szCs w:val="16"/>
    </w:rPr>
  </w:style>
  <w:style w:type="paragraph" w:styleId="ListParagraph">
    <w:name w:val="List Paragraph"/>
    <w:basedOn w:val="Standard"/>
    <w:qFormat/>
    <w:rsid w:val="00443B06"/>
    <w:pPr>
      <w:ind w:left="720"/>
    </w:pPr>
  </w:style>
  <w:style w:type="paragraph" w:styleId="NormalWeb">
    <w:name w:val="Normal (Web)"/>
    <w:basedOn w:val="Standard"/>
    <w:qFormat/>
    <w:rsid w:val="00443B06"/>
    <w:pPr>
      <w:spacing w:before="28" w:after="28"/>
    </w:pPr>
    <w:rPr>
      <w:lang w:val="en-GB" w:eastAsia="en-GB"/>
    </w:rPr>
  </w:style>
  <w:style w:type="paragraph" w:customStyle="1" w:styleId="TableContents">
    <w:name w:val="Table Contents"/>
    <w:basedOn w:val="Standard"/>
    <w:uiPriority w:val="99"/>
    <w:qFormat/>
    <w:rsid w:val="00443B06"/>
    <w:pPr>
      <w:suppressLineNumbers/>
    </w:pPr>
  </w:style>
  <w:style w:type="paragraph" w:customStyle="1" w:styleId="Default">
    <w:name w:val="Default"/>
    <w:uiPriority w:val="99"/>
    <w:qFormat/>
    <w:rsid w:val="00443B06"/>
    <w:rPr>
      <w:rFonts w:ascii="Arial" w:hAnsi="Arial" w:cs="Arial"/>
      <w:color w:val="000000"/>
      <w:sz w:val="24"/>
      <w:szCs w:val="24"/>
      <w:lang w:eastAsia="zh-CN"/>
    </w:rPr>
  </w:style>
  <w:style w:type="paragraph" w:styleId="DocumentMap">
    <w:name w:val="Document Map"/>
    <w:basedOn w:val="Normal"/>
    <w:link w:val="DocumentMapChar"/>
    <w:uiPriority w:val="99"/>
    <w:semiHidden/>
    <w:qFormat/>
    <w:rsid w:val="00EA18F7"/>
    <w:pPr>
      <w:shd w:val="clear" w:color="auto" w:fill="000080"/>
    </w:pPr>
    <w:rPr>
      <w:rFonts w:ascii="Tahoma" w:hAnsi="Tahoma" w:cs="Tahoma"/>
    </w:rPr>
  </w:style>
  <w:style w:type="paragraph" w:styleId="NoSpacing">
    <w:name w:val="No Spacing"/>
    <w:uiPriority w:val="1"/>
    <w:qFormat/>
    <w:rsid w:val="00BA63B0"/>
    <w:pPr>
      <w:widowControl w:val="0"/>
      <w:textAlignment w:val="baseline"/>
    </w:pPr>
    <w:rPr>
      <w:rFonts w:cs="Times New Roman"/>
      <w:kern w:val="2"/>
      <w:sz w:val="24"/>
      <w:szCs w:val="24"/>
      <w:lang w:eastAsia="zh-CN"/>
    </w:rPr>
  </w:style>
  <w:style w:type="paragraph" w:styleId="PlainText">
    <w:name w:val="Plain Text"/>
    <w:basedOn w:val="Normal"/>
    <w:link w:val="PlainTextChar"/>
    <w:uiPriority w:val="99"/>
    <w:semiHidden/>
    <w:unhideWhenUsed/>
    <w:qFormat/>
    <w:rsid w:val="007E1B0F"/>
    <w:rPr>
      <w:rFonts w:ascii="Consolas" w:hAnsi="Consolas"/>
      <w:sz w:val="21"/>
      <w:szCs w:val="21"/>
    </w:rPr>
  </w:style>
  <w:style w:type="paragraph" w:styleId="Footer">
    <w:name w:val="footer"/>
    <w:basedOn w:val="Normal"/>
    <w:link w:val="FooterChar"/>
    <w:rsid w:val="0030548D"/>
    <w:pPr>
      <w:widowControl/>
      <w:tabs>
        <w:tab w:val="center" w:pos="4320"/>
        <w:tab w:val="right" w:pos="8640"/>
      </w:tabs>
      <w:suppressAutoHyphens w:val="0"/>
      <w:spacing w:line="264" w:lineRule="auto"/>
      <w:jc w:val="center"/>
      <w:textAlignment w:val="auto"/>
    </w:pPr>
    <w:rPr>
      <w:rFonts w:asciiTheme="minorHAnsi" w:eastAsiaTheme="minorEastAsia" w:hAnsiTheme="minorHAnsi" w:cstheme="minorBidi"/>
      <w:color w:val="595959" w:themeColor="text1" w:themeTint="A6"/>
      <w:kern w:val="0"/>
      <w:sz w:val="16"/>
      <w:lang w:val="en-US" w:eastAsia="en-US"/>
    </w:rPr>
  </w:style>
  <w:style w:type="character" w:customStyle="1" w:styleId="FooterChar">
    <w:name w:val="Footer Char"/>
    <w:basedOn w:val="DefaultParagraphFont"/>
    <w:link w:val="Footer"/>
    <w:rsid w:val="0030548D"/>
    <w:rPr>
      <w:rFonts w:asciiTheme="minorHAnsi" w:eastAsiaTheme="minorEastAsia" w:hAnsiTheme="minorHAnsi" w:cstheme="minorBidi"/>
      <w:color w:val="595959" w:themeColor="text1" w:themeTint="A6"/>
      <w:sz w:val="16"/>
      <w:szCs w:val="24"/>
      <w:lang w:val="en-US" w:eastAsia="en-US"/>
    </w:rPr>
  </w:style>
  <w:style w:type="paragraph" w:styleId="HTMLPreformatted">
    <w:name w:val="HTML Preformatted"/>
    <w:basedOn w:val="Normal"/>
    <w:link w:val="HTMLPreformattedChar"/>
    <w:uiPriority w:val="99"/>
    <w:semiHidden/>
    <w:unhideWhenUsed/>
    <w:rsid w:val="00865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86579A"/>
    <w:rPr>
      <w:rFonts w:ascii="Courier New" w:eastAsia="Times New Roman" w:hAnsi="Courier New" w:cs="Courier New"/>
      <w:sz w:val="20"/>
      <w:szCs w:val="20"/>
    </w:rPr>
  </w:style>
  <w:style w:type="paragraph" w:styleId="ListBullet">
    <w:name w:val="List Bullet"/>
    <w:basedOn w:val="Normal"/>
    <w:uiPriority w:val="99"/>
    <w:unhideWhenUsed/>
    <w:rsid w:val="004A4617"/>
    <w:pPr>
      <w:widowControl/>
      <w:numPr>
        <w:numId w:val="11"/>
      </w:numPr>
      <w:spacing w:after="200" w:line="276" w:lineRule="auto"/>
      <w:contextualSpacing/>
      <w:textAlignment w:val="auto"/>
    </w:pPr>
    <w:rPr>
      <w:rFonts w:eastAsia="Times New Roman"/>
      <w:color w:val="00000A"/>
      <w:kern w:val="0"/>
      <w:lang w:val="en-US" w:eastAsia="en-US"/>
    </w:rPr>
  </w:style>
  <w:style w:type="paragraph" w:customStyle="1" w:styleId="p2">
    <w:name w:val="p2"/>
    <w:basedOn w:val="Normal"/>
    <w:rsid w:val="0046236D"/>
    <w:pPr>
      <w:widowControl/>
      <w:suppressAutoHyphens w:val="0"/>
      <w:spacing w:before="100" w:beforeAutospacing="1" w:after="100" w:afterAutospacing="1"/>
      <w:textAlignment w:val="auto"/>
    </w:pPr>
    <w:rPr>
      <w:rFonts w:eastAsia="Times New Roman"/>
      <w:kern w:val="0"/>
      <w:lang w:eastAsia="en-GB"/>
    </w:rPr>
  </w:style>
  <w:style w:type="character" w:customStyle="1" w:styleId="s2">
    <w:name w:val="s2"/>
    <w:basedOn w:val="DefaultParagraphFont"/>
    <w:rsid w:val="0046236D"/>
  </w:style>
  <w:style w:type="character" w:customStyle="1" w:styleId="apple-converted-space">
    <w:name w:val="apple-converted-space"/>
    <w:basedOn w:val="DefaultParagraphFont"/>
    <w:rsid w:val="0046236D"/>
  </w:style>
  <w:style w:type="paragraph" w:customStyle="1" w:styleId="p3">
    <w:name w:val="p3"/>
    <w:basedOn w:val="Normal"/>
    <w:rsid w:val="0046236D"/>
    <w:pPr>
      <w:widowControl/>
      <w:suppressAutoHyphens w:val="0"/>
      <w:spacing w:before="100" w:beforeAutospacing="1" w:after="100" w:afterAutospacing="1"/>
      <w:textAlignment w:val="auto"/>
    </w:pPr>
    <w:rPr>
      <w:rFonts w:eastAsia="Times New Roman"/>
      <w:kern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2"/>
        <w:szCs w:val="22"/>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06"/>
    <w:pPr>
      <w:widowControl w:val="0"/>
      <w:textAlignment w:val="baseline"/>
    </w:pPr>
    <w:rPr>
      <w:rFonts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Pr>
      <w:kern w:val="2"/>
      <w:sz w:val="2"/>
      <w:szCs w:val="2"/>
      <w:lang w:eastAsia="zh-CN"/>
    </w:rPr>
  </w:style>
  <w:style w:type="character" w:styleId="Hyperlink">
    <w:name w:val="Hyperlink"/>
    <w:basedOn w:val="DefaultParagraphFont"/>
    <w:uiPriority w:val="99"/>
    <w:unhideWhenUsed/>
    <w:rsid w:val="00FF0D89"/>
    <w:rPr>
      <w:color w:val="0000FF" w:themeColor="hyperlink"/>
      <w:u w:val="single"/>
    </w:rPr>
  </w:style>
  <w:style w:type="character" w:customStyle="1" w:styleId="DocumentMapChar">
    <w:name w:val="Document Map Char"/>
    <w:basedOn w:val="DefaultParagraphFont"/>
    <w:link w:val="DocumentMap"/>
    <w:uiPriority w:val="99"/>
    <w:semiHidden/>
    <w:qFormat/>
    <w:rPr>
      <w:kern w:val="2"/>
      <w:sz w:val="2"/>
      <w:szCs w:val="2"/>
      <w:lang w:eastAsia="zh-CN"/>
    </w:rPr>
  </w:style>
  <w:style w:type="character" w:customStyle="1" w:styleId="PlainTextChar">
    <w:name w:val="Plain Text Char"/>
    <w:basedOn w:val="DefaultParagraphFont"/>
    <w:link w:val="PlainText"/>
    <w:uiPriority w:val="99"/>
    <w:semiHidden/>
    <w:qFormat/>
    <w:rsid w:val="007E1B0F"/>
    <w:rPr>
      <w:rFonts w:ascii="Consolas" w:hAnsi="Consolas" w:cs="Times New Roman"/>
      <w:kern w:val="2"/>
      <w:sz w:val="21"/>
      <w:szCs w:val="21"/>
      <w:lang w:eastAsia="zh-CN"/>
    </w:rPr>
  </w:style>
  <w:style w:type="paragraph" w:customStyle="1" w:styleId="Heading">
    <w:name w:val="Heading"/>
    <w:basedOn w:val="Standard"/>
    <w:next w:val="Textbody"/>
    <w:uiPriority w:val="99"/>
    <w:qFormat/>
    <w:rsid w:val="00443B06"/>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Textbody"/>
    <w:uiPriority w:val="99"/>
    <w:rsid w:val="00443B06"/>
  </w:style>
  <w:style w:type="paragraph" w:styleId="Caption">
    <w:name w:val="caption"/>
    <w:basedOn w:val="Standard"/>
    <w:uiPriority w:val="99"/>
    <w:qFormat/>
    <w:rsid w:val="00443B06"/>
    <w:pPr>
      <w:suppressLineNumbers/>
      <w:spacing w:before="120" w:after="120"/>
    </w:pPr>
    <w:rPr>
      <w:i/>
      <w:iCs/>
    </w:rPr>
  </w:style>
  <w:style w:type="paragraph" w:customStyle="1" w:styleId="Index">
    <w:name w:val="Index"/>
    <w:basedOn w:val="Standard"/>
    <w:uiPriority w:val="99"/>
    <w:qFormat/>
    <w:rsid w:val="00443B06"/>
    <w:pPr>
      <w:suppressLineNumbers/>
    </w:pPr>
  </w:style>
  <w:style w:type="paragraph" w:customStyle="1" w:styleId="Standard">
    <w:name w:val="Standard"/>
    <w:uiPriority w:val="99"/>
    <w:qFormat/>
    <w:rsid w:val="00443B06"/>
    <w:pPr>
      <w:textAlignment w:val="baseline"/>
    </w:pPr>
    <w:rPr>
      <w:rFonts w:cs="Times New Roman"/>
      <w:color w:val="00000A"/>
      <w:kern w:val="2"/>
      <w:sz w:val="24"/>
      <w:szCs w:val="24"/>
      <w:lang w:val="en-US" w:eastAsia="en-US"/>
    </w:rPr>
  </w:style>
  <w:style w:type="paragraph" w:customStyle="1" w:styleId="Textbody">
    <w:name w:val="Text body"/>
    <w:basedOn w:val="Standard"/>
    <w:uiPriority w:val="99"/>
    <w:qFormat/>
    <w:rsid w:val="00443B06"/>
    <w:pPr>
      <w:spacing w:after="120"/>
    </w:pPr>
  </w:style>
  <w:style w:type="paragraph" w:styleId="BalloonText">
    <w:name w:val="Balloon Text"/>
    <w:basedOn w:val="Standard"/>
    <w:link w:val="BalloonTextChar"/>
    <w:uiPriority w:val="99"/>
    <w:semiHidden/>
    <w:qFormat/>
    <w:rsid w:val="00443B06"/>
    <w:rPr>
      <w:rFonts w:ascii="Tahoma" w:hAnsi="Tahoma" w:cs="Tahoma"/>
      <w:sz w:val="16"/>
      <w:szCs w:val="16"/>
    </w:rPr>
  </w:style>
  <w:style w:type="paragraph" w:styleId="ListParagraph">
    <w:name w:val="List Paragraph"/>
    <w:basedOn w:val="Standard"/>
    <w:qFormat/>
    <w:rsid w:val="00443B06"/>
    <w:pPr>
      <w:ind w:left="720"/>
    </w:pPr>
  </w:style>
  <w:style w:type="paragraph" w:styleId="NormalWeb">
    <w:name w:val="Normal (Web)"/>
    <w:basedOn w:val="Standard"/>
    <w:uiPriority w:val="99"/>
    <w:qFormat/>
    <w:rsid w:val="00443B06"/>
    <w:pPr>
      <w:spacing w:before="28" w:after="28"/>
    </w:pPr>
    <w:rPr>
      <w:lang w:val="en-GB" w:eastAsia="en-GB"/>
    </w:rPr>
  </w:style>
  <w:style w:type="paragraph" w:customStyle="1" w:styleId="TableContents">
    <w:name w:val="Table Contents"/>
    <w:basedOn w:val="Standard"/>
    <w:uiPriority w:val="99"/>
    <w:qFormat/>
    <w:rsid w:val="00443B06"/>
    <w:pPr>
      <w:suppressLineNumbers/>
    </w:pPr>
  </w:style>
  <w:style w:type="paragraph" w:customStyle="1" w:styleId="Default">
    <w:name w:val="Default"/>
    <w:uiPriority w:val="99"/>
    <w:qFormat/>
    <w:rsid w:val="00443B06"/>
    <w:rPr>
      <w:rFonts w:ascii="Arial" w:hAnsi="Arial" w:cs="Arial"/>
      <w:color w:val="000000"/>
      <w:sz w:val="24"/>
      <w:szCs w:val="24"/>
      <w:lang w:eastAsia="zh-CN"/>
    </w:rPr>
  </w:style>
  <w:style w:type="paragraph" w:styleId="DocumentMap">
    <w:name w:val="Document Map"/>
    <w:basedOn w:val="Normal"/>
    <w:link w:val="DocumentMapChar"/>
    <w:uiPriority w:val="99"/>
    <w:semiHidden/>
    <w:qFormat/>
    <w:rsid w:val="00EA18F7"/>
    <w:pPr>
      <w:shd w:val="clear" w:color="auto" w:fill="000080"/>
    </w:pPr>
    <w:rPr>
      <w:rFonts w:ascii="Tahoma" w:hAnsi="Tahoma" w:cs="Tahoma"/>
    </w:rPr>
  </w:style>
  <w:style w:type="paragraph" w:styleId="NoSpacing">
    <w:name w:val="No Spacing"/>
    <w:uiPriority w:val="1"/>
    <w:qFormat/>
    <w:rsid w:val="00BA63B0"/>
    <w:pPr>
      <w:widowControl w:val="0"/>
      <w:textAlignment w:val="baseline"/>
    </w:pPr>
    <w:rPr>
      <w:rFonts w:cs="Times New Roman"/>
      <w:kern w:val="2"/>
      <w:sz w:val="24"/>
      <w:szCs w:val="24"/>
      <w:lang w:eastAsia="zh-CN"/>
    </w:rPr>
  </w:style>
  <w:style w:type="paragraph" w:styleId="PlainText">
    <w:name w:val="Plain Text"/>
    <w:basedOn w:val="Normal"/>
    <w:link w:val="PlainTextChar"/>
    <w:uiPriority w:val="99"/>
    <w:semiHidden/>
    <w:unhideWhenUsed/>
    <w:qFormat/>
    <w:rsid w:val="007E1B0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1902810">
      <w:bodyDiv w:val="1"/>
      <w:marLeft w:val="0"/>
      <w:marRight w:val="0"/>
      <w:marTop w:val="0"/>
      <w:marBottom w:val="0"/>
      <w:divBdr>
        <w:top w:val="none" w:sz="0" w:space="0" w:color="auto"/>
        <w:left w:val="none" w:sz="0" w:space="0" w:color="auto"/>
        <w:bottom w:val="none" w:sz="0" w:space="0" w:color="auto"/>
        <w:right w:val="none" w:sz="0" w:space="0" w:color="auto"/>
      </w:divBdr>
    </w:div>
    <w:div w:id="138573087">
      <w:bodyDiv w:val="1"/>
      <w:marLeft w:val="0"/>
      <w:marRight w:val="0"/>
      <w:marTop w:val="0"/>
      <w:marBottom w:val="0"/>
      <w:divBdr>
        <w:top w:val="none" w:sz="0" w:space="0" w:color="auto"/>
        <w:left w:val="none" w:sz="0" w:space="0" w:color="auto"/>
        <w:bottom w:val="none" w:sz="0" w:space="0" w:color="auto"/>
        <w:right w:val="none" w:sz="0" w:space="0" w:color="auto"/>
      </w:divBdr>
    </w:div>
    <w:div w:id="160051215">
      <w:bodyDiv w:val="1"/>
      <w:marLeft w:val="0"/>
      <w:marRight w:val="0"/>
      <w:marTop w:val="0"/>
      <w:marBottom w:val="0"/>
      <w:divBdr>
        <w:top w:val="none" w:sz="0" w:space="0" w:color="auto"/>
        <w:left w:val="none" w:sz="0" w:space="0" w:color="auto"/>
        <w:bottom w:val="none" w:sz="0" w:space="0" w:color="auto"/>
        <w:right w:val="none" w:sz="0" w:space="0" w:color="auto"/>
      </w:divBdr>
    </w:div>
    <w:div w:id="216016010">
      <w:bodyDiv w:val="1"/>
      <w:marLeft w:val="0"/>
      <w:marRight w:val="0"/>
      <w:marTop w:val="0"/>
      <w:marBottom w:val="0"/>
      <w:divBdr>
        <w:top w:val="none" w:sz="0" w:space="0" w:color="auto"/>
        <w:left w:val="none" w:sz="0" w:space="0" w:color="auto"/>
        <w:bottom w:val="none" w:sz="0" w:space="0" w:color="auto"/>
        <w:right w:val="none" w:sz="0" w:space="0" w:color="auto"/>
      </w:divBdr>
    </w:div>
    <w:div w:id="279344781">
      <w:bodyDiv w:val="1"/>
      <w:marLeft w:val="0"/>
      <w:marRight w:val="0"/>
      <w:marTop w:val="0"/>
      <w:marBottom w:val="0"/>
      <w:divBdr>
        <w:top w:val="none" w:sz="0" w:space="0" w:color="auto"/>
        <w:left w:val="none" w:sz="0" w:space="0" w:color="auto"/>
        <w:bottom w:val="none" w:sz="0" w:space="0" w:color="auto"/>
        <w:right w:val="none" w:sz="0" w:space="0" w:color="auto"/>
      </w:divBdr>
    </w:div>
    <w:div w:id="336079088">
      <w:bodyDiv w:val="1"/>
      <w:marLeft w:val="0"/>
      <w:marRight w:val="0"/>
      <w:marTop w:val="0"/>
      <w:marBottom w:val="0"/>
      <w:divBdr>
        <w:top w:val="none" w:sz="0" w:space="0" w:color="auto"/>
        <w:left w:val="none" w:sz="0" w:space="0" w:color="auto"/>
        <w:bottom w:val="none" w:sz="0" w:space="0" w:color="auto"/>
        <w:right w:val="none" w:sz="0" w:space="0" w:color="auto"/>
      </w:divBdr>
    </w:div>
    <w:div w:id="393312016">
      <w:bodyDiv w:val="1"/>
      <w:marLeft w:val="0"/>
      <w:marRight w:val="0"/>
      <w:marTop w:val="0"/>
      <w:marBottom w:val="0"/>
      <w:divBdr>
        <w:top w:val="none" w:sz="0" w:space="0" w:color="auto"/>
        <w:left w:val="none" w:sz="0" w:space="0" w:color="auto"/>
        <w:bottom w:val="none" w:sz="0" w:space="0" w:color="auto"/>
        <w:right w:val="none" w:sz="0" w:space="0" w:color="auto"/>
      </w:divBdr>
      <w:divsChild>
        <w:div w:id="240062644">
          <w:marLeft w:val="0"/>
          <w:marRight w:val="0"/>
          <w:marTop w:val="0"/>
          <w:marBottom w:val="0"/>
          <w:divBdr>
            <w:top w:val="none" w:sz="0" w:space="0" w:color="auto"/>
            <w:left w:val="none" w:sz="0" w:space="0" w:color="auto"/>
            <w:bottom w:val="none" w:sz="0" w:space="0" w:color="auto"/>
            <w:right w:val="none" w:sz="0" w:space="0" w:color="auto"/>
          </w:divBdr>
        </w:div>
        <w:div w:id="1226840850">
          <w:marLeft w:val="0"/>
          <w:marRight w:val="0"/>
          <w:marTop w:val="0"/>
          <w:marBottom w:val="0"/>
          <w:divBdr>
            <w:top w:val="none" w:sz="0" w:space="0" w:color="auto"/>
            <w:left w:val="none" w:sz="0" w:space="0" w:color="auto"/>
            <w:bottom w:val="none" w:sz="0" w:space="0" w:color="auto"/>
            <w:right w:val="none" w:sz="0" w:space="0" w:color="auto"/>
          </w:divBdr>
        </w:div>
      </w:divsChild>
    </w:div>
    <w:div w:id="492844305">
      <w:bodyDiv w:val="1"/>
      <w:marLeft w:val="0"/>
      <w:marRight w:val="0"/>
      <w:marTop w:val="0"/>
      <w:marBottom w:val="0"/>
      <w:divBdr>
        <w:top w:val="none" w:sz="0" w:space="0" w:color="auto"/>
        <w:left w:val="none" w:sz="0" w:space="0" w:color="auto"/>
        <w:bottom w:val="none" w:sz="0" w:space="0" w:color="auto"/>
        <w:right w:val="none" w:sz="0" w:space="0" w:color="auto"/>
      </w:divBdr>
    </w:div>
    <w:div w:id="625820985">
      <w:bodyDiv w:val="1"/>
      <w:marLeft w:val="0"/>
      <w:marRight w:val="0"/>
      <w:marTop w:val="0"/>
      <w:marBottom w:val="0"/>
      <w:divBdr>
        <w:top w:val="none" w:sz="0" w:space="0" w:color="auto"/>
        <w:left w:val="none" w:sz="0" w:space="0" w:color="auto"/>
        <w:bottom w:val="none" w:sz="0" w:space="0" w:color="auto"/>
        <w:right w:val="none" w:sz="0" w:space="0" w:color="auto"/>
      </w:divBdr>
    </w:div>
    <w:div w:id="692729357">
      <w:bodyDiv w:val="1"/>
      <w:marLeft w:val="0"/>
      <w:marRight w:val="0"/>
      <w:marTop w:val="0"/>
      <w:marBottom w:val="0"/>
      <w:divBdr>
        <w:top w:val="none" w:sz="0" w:space="0" w:color="auto"/>
        <w:left w:val="none" w:sz="0" w:space="0" w:color="auto"/>
        <w:bottom w:val="none" w:sz="0" w:space="0" w:color="auto"/>
        <w:right w:val="none" w:sz="0" w:space="0" w:color="auto"/>
      </w:divBdr>
    </w:div>
    <w:div w:id="796291840">
      <w:bodyDiv w:val="1"/>
      <w:marLeft w:val="0"/>
      <w:marRight w:val="0"/>
      <w:marTop w:val="0"/>
      <w:marBottom w:val="0"/>
      <w:divBdr>
        <w:top w:val="none" w:sz="0" w:space="0" w:color="auto"/>
        <w:left w:val="none" w:sz="0" w:space="0" w:color="auto"/>
        <w:bottom w:val="none" w:sz="0" w:space="0" w:color="auto"/>
        <w:right w:val="none" w:sz="0" w:space="0" w:color="auto"/>
      </w:divBdr>
    </w:div>
    <w:div w:id="799759792">
      <w:bodyDiv w:val="1"/>
      <w:marLeft w:val="0"/>
      <w:marRight w:val="0"/>
      <w:marTop w:val="0"/>
      <w:marBottom w:val="0"/>
      <w:divBdr>
        <w:top w:val="none" w:sz="0" w:space="0" w:color="auto"/>
        <w:left w:val="none" w:sz="0" w:space="0" w:color="auto"/>
        <w:bottom w:val="none" w:sz="0" w:space="0" w:color="auto"/>
        <w:right w:val="none" w:sz="0" w:space="0" w:color="auto"/>
      </w:divBdr>
    </w:div>
    <w:div w:id="848179811">
      <w:bodyDiv w:val="1"/>
      <w:marLeft w:val="0"/>
      <w:marRight w:val="0"/>
      <w:marTop w:val="0"/>
      <w:marBottom w:val="0"/>
      <w:divBdr>
        <w:top w:val="none" w:sz="0" w:space="0" w:color="auto"/>
        <w:left w:val="none" w:sz="0" w:space="0" w:color="auto"/>
        <w:bottom w:val="none" w:sz="0" w:space="0" w:color="auto"/>
        <w:right w:val="none" w:sz="0" w:space="0" w:color="auto"/>
      </w:divBdr>
    </w:div>
    <w:div w:id="1152868685">
      <w:bodyDiv w:val="1"/>
      <w:marLeft w:val="0"/>
      <w:marRight w:val="0"/>
      <w:marTop w:val="0"/>
      <w:marBottom w:val="0"/>
      <w:divBdr>
        <w:top w:val="none" w:sz="0" w:space="0" w:color="auto"/>
        <w:left w:val="none" w:sz="0" w:space="0" w:color="auto"/>
        <w:bottom w:val="none" w:sz="0" w:space="0" w:color="auto"/>
        <w:right w:val="none" w:sz="0" w:space="0" w:color="auto"/>
      </w:divBdr>
    </w:div>
    <w:div w:id="1379207180">
      <w:bodyDiv w:val="1"/>
      <w:marLeft w:val="0"/>
      <w:marRight w:val="0"/>
      <w:marTop w:val="0"/>
      <w:marBottom w:val="0"/>
      <w:divBdr>
        <w:top w:val="none" w:sz="0" w:space="0" w:color="auto"/>
        <w:left w:val="none" w:sz="0" w:space="0" w:color="auto"/>
        <w:bottom w:val="none" w:sz="0" w:space="0" w:color="auto"/>
        <w:right w:val="none" w:sz="0" w:space="0" w:color="auto"/>
      </w:divBdr>
    </w:div>
    <w:div w:id="1488671861">
      <w:bodyDiv w:val="1"/>
      <w:marLeft w:val="0"/>
      <w:marRight w:val="0"/>
      <w:marTop w:val="0"/>
      <w:marBottom w:val="0"/>
      <w:divBdr>
        <w:top w:val="none" w:sz="0" w:space="0" w:color="auto"/>
        <w:left w:val="none" w:sz="0" w:space="0" w:color="auto"/>
        <w:bottom w:val="none" w:sz="0" w:space="0" w:color="auto"/>
        <w:right w:val="none" w:sz="0" w:space="0" w:color="auto"/>
      </w:divBdr>
    </w:div>
    <w:div w:id="1529097985">
      <w:bodyDiv w:val="1"/>
      <w:marLeft w:val="0"/>
      <w:marRight w:val="0"/>
      <w:marTop w:val="0"/>
      <w:marBottom w:val="0"/>
      <w:divBdr>
        <w:top w:val="none" w:sz="0" w:space="0" w:color="auto"/>
        <w:left w:val="none" w:sz="0" w:space="0" w:color="auto"/>
        <w:bottom w:val="none" w:sz="0" w:space="0" w:color="auto"/>
        <w:right w:val="none" w:sz="0" w:space="0" w:color="auto"/>
      </w:divBdr>
    </w:div>
    <w:div w:id="1740711328">
      <w:bodyDiv w:val="1"/>
      <w:marLeft w:val="0"/>
      <w:marRight w:val="0"/>
      <w:marTop w:val="0"/>
      <w:marBottom w:val="0"/>
      <w:divBdr>
        <w:top w:val="none" w:sz="0" w:space="0" w:color="auto"/>
        <w:left w:val="none" w:sz="0" w:space="0" w:color="auto"/>
        <w:bottom w:val="none" w:sz="0" w:space="0" w:color="auto"/>
        <w:right w:val="none" w:sz="0" w:space="0" w:color="auto"/>
      </w:divBdr>
    </w:div>
    <w:div w:id="1932202161">
      <w:bodyDiv w:val="1"/>
      <w:marLeft w:val="0"/>
      <w:marRight w:val="0"/>
      <w:marTop w:val="0"/>
      <w:marBottom w:val="0"/>
      <w:divBdr>
        <w:top w:val="none" w:sz="0" w:space="0" w:color="auto"/>
        <w:left w:val="none" w:sz="0" w:space="0" w:color="auto"/>
        <w:bottom w:val="none" w:sz="0" w:space="0" w:color="auto"/>
        <w:right w:val="none" w:sz="0" w:space="0" w:color="auto"/>
      </w:divBdr>
    </w:div>
    <w:div w:id="197028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F7F8-4063-4C1C-8CFA-2154F14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551/07</vt:lpstr>
    </vt:vector>
  </TitlesOfParts>
  <Company>Grizli777</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551/07</dc:title>
  <dc:creator>Chris Hill</dc:creator>
  <cp:lastModifiedBy>PC</cp:lastModifiedBy>
  <cp:revision>17</cp:revision>
  <cp:lastPrinted>2024-03-12T17:28:00Z</cp:lastPrinted>
  <dcterms:created xsi:type="dcterms:W3CDTF">2024-09-23T12:53:00Z</dcterms:created>
  <dcterms:modified xsi:type="dcterms:W3CDTF">2024-09-30T12:12:00Z</dcterms:modified>
  <dc:language>en-GB</dc:language>
</cp:coreProperties>
</file>